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FF0000"/>
          <w:sz w:val="56"/>
          <w:szCs w:val="56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56"/>
          <w:szCs w:val="56"/>
        </w:rPr>
        <w:t>Консультация для родителей</w:t>
      </w:r>
    </w:p>
    <w:p w:rsidR="00D91546" w:rsidRDefault="00D91546" w:rsidP="00D91546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b/>
          <w:bCs/>
          <w:i/>
          <w:iCs/>
          <w:color w:val="FF0000"/>
          <w:sz w:val="48"/>
          <w:szCs w:val="48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17"/>
          <w:szCs w:val="17"/>
        </w:rPr>
        <w:t>«</w:t>
      </w:r>
      <w:r w:rsidRPr="003F7C6D">
        <w:rPr>
          <w:rFonts w:ascii="Arial" w:hAnsi="Arial" w:cs="Arial"/>
          <w:b/>
          <w:bCs/>
          <w:i/>
          <w:iCs/>
          <w:color w:val="FF0000"/>
          <w:sz w:val="48"/>
          <w:szCs w:val="48"/>
        </w:rPr>
        <w:t>Что должен уметь ребёнок 3–4 лет»</w:t>
      </w:r>
    </w:p>
    <w:p w:rsidR="003F7C6D" w:rsidRPr="003F7C6D" w:rsidRDefault="003F7C6D" w:rsidP="003F7C6D">
      <w:pPr>
        <w:pStyle w:val="a3"/>
        <w:shd w:val="clear" w:color="auto" w:fill="FFFFFF"/>
        <w:spacing w:before="0" w:beforeAutospacing="0" w:after="120" w:afterAutospacing="0"/>
        <w:jc w:val="right"/>
        <w:rPr>
          <w:rFonts w:ascii="Arial" w:hAnsi="Arial" w:cs="Arial"/>
          <w:color w:val="FF0000"/>
          <w:sz w:val="48"/>
          <w:szCs w:val="48"/>
        </w:rPr>
      </w:pPr>
      <w:r>
        <w:rPr>
          <w:noProof/>
        </w:rPr>
        <w:drawing>
          <wp:inline distT="0" distB="0" distL="0" distR="0">
            <wp:extent cx="4489407" cy="3973125"/>
            <wp:effectExtent l="19050" t="0" r="6393" b="0"/>
            <wp:docPr id="1" name="Рисунок 1" descr="https://fsd.multiurok.ru/html/2018/10/18/s_5bc86a9995ea4/97254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0/18/s_5bc86a9995ea4/972544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960" cy="397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36"/>
          <w:szCs w:val="36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Физическое развитие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умеет самостоятельно одеваться и раздеваться в определенной последовательности.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Ребенок приучен к опрятности (замечает непорядок в одежде, устраняет его при небольшой помощи взрослого) 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Ребенок пользуется индивидуальными предметами (носовым платком, салфеткой, расческой, туалетной бумагой).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4. Ребенок владеет простейшими навыками поведения во время еды, умывания.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5. Ребенок умеет ходить прямо, не шаркая ногами, в заданном направлении.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6. Ребенок умеет бегать, сохраняя равновесие, изменяя направление, темп бега в соответствии с указаниями воспитателя, сохраняет равновесие при ходьбе по ограниченной плоскости.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7. Ребенок может ползать на четвереньках, лазать по лесенке-стремянке, гимнастической стенке произвольным способом.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8. Ребенок энергично отталкивается в прыжках на двух ногах, прыгает в длину с места не менее чем на 40 см.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lastRenderedPageBreak/>
        <w:t>9. Ребенок может катать мяч в заданном направлении с расстояния 1,5 м, бросать мяч двумя руками от груди, из-за головы, ударять мячом о пол, бросать вверх 2-3 раза подряд и ловить.</w:t>
      </w:r>
    </w:p>
    <w:p w:rsidR="00D91546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10. Ребенок может метать предметы правой и левой рукой на расстояние не менее 5 м.</w:t>
      </w:r>
    </w:p>
    <w:p w:rsidR="003F7C6D" w:rsidRPr="003F7C6D" w:rsidRDefault="003F7C6D" w:rsidP="003F7C6D">
      <w:pPr>
        <w:pStyle w:val="a3"/>
        <w:shd w:val="clear" w:color="auto" w:fill="FFFFFF"/>
        <w:spacing w:before="0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264025" cy="2289781"/>
            <wp:effectExtent l="19050" t="0" r="3175" b="0"/>
            <wp:docPr id="4" name="Рисунок 4" descr="https://catherineasquithgallery.com/uploads/posts/2021-03/1614672902_43-p-sportivnie-foni-dlya-detskogo-sada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therineasquithgallery.com/uploads/posts/2021-03/1614672902_43-p-sportivnie-foni-dlya-detskogo-sada-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292" cy="228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40"/>
          <w:szCs w:val="40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40"/>
          <w:szCs w:val="40"/>
        </w:rPr>
        <w:t>Речевое развитие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отвечает на разнообразные вопросы взрослого, касающиеся ближайшего окружения.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Ребенок рассматривает игрушки, сюжетные картинки.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Ребенок использует все части речи, простые нераспространенные предложения и предложения с однородными членами.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4. Ребенок пересказывает содержание произведения с опорой на рисунки в книге, вопросы воспитателя.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 xml:space="preserve">5. </w:t>
      </w:r>
      <w:proofErr w:type="gramStart"/>
      <w:r w:rsidRPr="003F7C6D">
        <w:rPr>
          <w:rFonts w:ascii="Arial" w:hAnsi="Arial" w:cs="Arial"/>
          <w:color w:val="000000"/>
          <w:sz w:val="28"/>
          <w:szCs w:val="28"/>
        </w:rPr>
        <w:t>Ребенок называет произведение (в произвольном изложении, прослушав отрывок из него.</w:t>
      </w:r>
      <w:proofErr w:type="gramEnd"/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6. Ребенок может прочитать наизусть небольшое стихотворение при помощи взрослого.</w:t>
      </w:r>
    </w:p>
    <w:p w:rsidR="003F7C6D" w:rsidRDefault="003F7C6D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i/>
          <w:iCs/>
          <w:color w:val="000000"/>
          <w:sz w:val="17"/>
          <w:szCs w:val="17"/>
        </w:rPr>
      </w:pP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40"/>
          <w:szCs w:val="40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40"/>
          <w:szCs w:val="40"/>
        </w:rPr>
        <w:t>Формирование познавательных действий, конструктивно-модельная деятельность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знает, называет и правильно использует детали строительного материала.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Ребенок умеет располагать кирпичики, пластины вертикально.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Ребенок изменяет постройки, надстраивая или заменяя одни детали другими.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4. Ребенок умеет группировать предметы по цвету, размеру, форме.</w:t>
      </w:r>
    </w:p>
    <w:p w:rsidR="003F7C6D" w:rsidRDefault="003F7C6D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i/>
          <w:iCs/>
          <w:color w:val="FF0000"/>
          <w:sz w:val="40"/>
          <w:szCs w:val="40"/>
        </w:rPr>
      </w:pP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40"/>
          <w:szCs w:val="40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40"/>
          <w:szCs w:val="40"/>
        </w:rPr>
        <w:lastRenderedPageBreak/>
        <w:t>Формирование элементарных математических представлений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может составлять при помощи взрослого группы из однородных предметов и выделять один предмет из группы.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Ребенок умеет находить в окружающей обстановке один и несколько одинаковых предметов.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Ребенок правильно определяет количественное соотношение двух групп предметов, понимает конкретный смысл слов «больше», «меньше», «столько же».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4. Ребенок различает круг, квадрат, треугольник, предметы с углами и круглые формы.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 xml:space="preserve">5. </w:t>
      </w:r>
      <w:proofErr w:type="gramStart"/>
      <w:r w:rsidRPr="003F7C6D">
        <w:rPr>
          <w:rFonts w:ascii="Arial" w:hAnsi="Arial" w:cs="Arial"/>
          <w:color w:val="000000"/>
          <w:sz w:val="28"/>
          <w:szCs w:val="28"/>
        </w:rPr>
        <w:t>Ребенок понимает смысл обозначений: вверху – внизу, впереди – сзади, слева – справа, над – под; понятия времени суток: утро – вечер – день – ночь.</w:t>
      </w:r>
      <w:proofErr w:type="gramEnd"/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6. Ребенок называет знакомые предметы, объясняет их значение, выделяет, называет признаки (цвет, форму, материал).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7. Ребенок ориентируется в помещениях детского сада и на участке.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40"/>
          <w:szCs w:val="40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40"/>
          <w:szCs w:val="40"/>
        </w:rPr>
        <w:t>Формирование целостной картины мира и представлений о социальных ценностях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называет свой город (поселок).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Ребенок знает и называет некоторые растения, животных и их детенышей.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Ребенок выделяет наиболее характерные сезонные изменения в природе.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4. Ребенок проявляет бережное отношение к природе.</w:t>
      </w:r>
    </w:p>
    <w:p w:rsidR="003F7C6D" w:rsidRDefault="003F7C6D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i/>
          <w:iCs/>
          <w:color w:val="FF0000"/>
          <w:sz w:val="40"/>
          <w:szCs w:val="40"/>
        </w:rPr>
      </w:pP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40"/>
          <w:szCs w:val="40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40"/>
          <w:szCs w:val="40"/>
        </w:rPr>
        <w:t>Социально-коммуникативное формирование позитивных установок к различным видам труда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может принимать на себя роль, непродолжительно взаимодействовать со сверстниками от имени героя.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Ребенок умеет объединять несколько игровых действий в единую сюжетную линию, отражать в игре действия с предметами и взаимоотношения людей.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40"/>
          <w:szCs w:val="40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40"/>
          <w:szCs w:val="40"/>
        </w:rPr>
        <w:t>Социально-игровая деятельность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может принимать на себя роль, непродолжительно взаимодействовать со сверстниками от имени героя.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lastRenderedPageBreak/>
        <w:t>2. Ребенок умеет объединять несколько игровых действий в единую сюжетную линию, отражать в игре действия с предметами и взаимоотношения людей.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Ребенок способен придерживаться игровых правил в дидактических играх.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4. Ребенок способен следить за развитием театрализованного действия и эмоционально на него отзываться.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5. Ребенок разыгрывает по просьбе взрослого и самостоятельно небольшие отрывки из знакомых сказок.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6. Ребенок имитирует движения, мимику и интонацию воображаемого героя.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7. Ребенок может принимать участие в беседах о театре (театр – актеры – зрители, правила поведения в зрительном зале).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36"/>
          <w:szCs w:val="36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Формирование основ безопасного поведения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соблюдает элементарные правила поведения в детском саду.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Ребенок соблюдает элементарные правила взаимодействия с растениями и животными.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Ребенок имеет элементарные представления о правилах дорожного движения.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40"/>
          <w:szCs w:val="40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40"/>
          <w:szCs w:val="40"/>
        </w:rPr>
        <w:t>Музыкальная деятельность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способен слушать музыкальные произведения до конца. Узнает знакомые песни.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Ребенок различает звуки по высоте (в пределах октавы). Замечает изменения в звучании (тихо – громко, быстро – медленно).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Ребенок поет, не отставая и не опережая других. Испытывает удовольствие от пения.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4. Ребенок умеет выполнять танцевальные движения: кружиться в парах, притопывать попеременно ногами, двигаться под музыку с предметами.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5. Ребенок называет и различает детские музыкальные инструменты: погремушки, бубен, металлофон.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FF0000"/>
          <w:sz w:val="40"/>
          <w:szCs w:val="40"/>
        </w:rPr>
      </w:pPr>
      <w:r w:rsidRPr="003F7C6D">
        <w:rPr>
          <w:rFonts w:ascii="Arial" w:hAnsi="Arial" w:cs="Arial"/>
          <w:b/>
          <w:bCs/>
          <w:i/>
          <w:iCs/>
          <w:color w:val="FF0000"/>
          <w:sz w:val="40"/>
          <w:szCs w:val="40"/>
        </w:rPr>
        <w:t>Изобразительная деятельность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b/>
          <w:bCs/>
          <w:color w:val="000000"/>
          <w:sz w:val="28"/>
          <w:szCs w:val="28"/>
        </w:rPr>
        <w:t>Рисование.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Ребенок изображает отдельные предметы, простые по композиции сюжеты.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Подбирает цвета, соответствующие изображаемым предметам.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Правильно пользуется кистью, красками.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Лепка.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Умеет отделять от большого куска глины маленькие, раскатывать комочки прямыми и круговыми движениями ладоней.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Лепит различные предметы, состоящие из 1-3 частей, используя разные приемы.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b/>
          <w:bCs/>
          <w:color w:val="000000"/>
          <w:sz w:val="28"/>
          <w:szCs w:val="28"/>
        </w:rPr>
        <w:t>Аппликация.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1. Создает изображения предметов из готовых фигур.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2. Украшает заготовки из бумаги разной формы.</w:t>
      </w:r>
    </w:p>
    <w:p w:rsidR="00D91546" w:rsidRPr="003F7C6D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3F7C6D">
        <w:rPr>
          <w:rFonts w:ascii="Arial" w:hAnsi="Arial" w:cs="Arial"/>
          <w:color w:val="000000"/>
          <w:sz w:val="28"/>
          <w:szCs w:val="28"/>
        </w:rPr>
        <w:t>3. Подбирает цвета, соответствующие изображаемым предметам и по собственному желанию, умеет аккуратно использовать материалы.</w:t>
      </w:r>
    </w:p>
    <w:p w:rsidR="00D91546" w:rsidRDefault="00D91546" w:rsidP="003F7C6D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 w:rsidRPr="003F7C6D">
        <w:rPr>
          <w:rFonts w:ascii="Arial" w:hAnsi="Arial" w:cs="Arial"/>
          <w:color w:val="000000"/>
          <w:sz w:val="28"/>
          <w:szCs w:val="28"/>
        </w:rPr>
        <w:br/>
      </w:r>
      <w:r w:rsidR="003F7C6D">
        <w:rPr>
          <w:noProof/>
        </w:rPr>
        <w:drawing>
          <wp:inline distT="0" distB="0" distL="0" distR="0">
            <wp:extent cx="5940425" cy="4546911"/>
            <wp:effectExtent l="19050" t="0" r="3175" b="0"/>
            <wp:docPr id="7" name="Рисунок 7" descr="https://botana.biz/prepod/_bloks/pic/pctztt3-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otana.biz/prepod/_bloks/pic/pctztt3-0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546" w:rsidRDefault="00D91546" w:rsidP="00D9154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2C2909" w:rsidRDefault="002C2909"/>
    <w:sectPr w:rsidR="002C2909" w:rsidSect="003F7C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546"/>
    <w:rsid w:val="00185180"/>
    <w:rsid w:val="002C2909"/>
    <w:rsid w:val="003F7C6D"/>
    <w:rsid w:val="00D91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865</Words>
  <Characters>4933</Characters>
  <Application>Microsoft Office Word</Application>
  <DocSecurity>0</DocSecurity>
  <Lines>41</Lines>
  <Paragraphs>11</Paragraphs>
  <ScaleCrop>false</ScaleCrop>
  <Company>Krokoz™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2022-09-12T17:02:00Z</dcterms:created>
  <dcterms:modified xsi:type="dcterms:W3CDTF">2022-09-13T16:38:00Z</dcterms:modified>
</cp:coreProperties>
</file>