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8" w:rsidRPr="009B3D3A" w:rsidRDefault="00A03C57">
      <w:pPr>
        <w:rPr>
          <w:rFonts w:ascii="Bookman Old Style" w:hAnsi="Bookman Old Style"/>
          <w:b/>
          <w:i/>
          <w:color w:val="FF0000"/>
          <w:sz w:val="36"/>
          <w:szCs w:val="36"/>
        </w:rPr>
      </w:pPr>
      <w:r w:rsidRPr="009B3D3A">
        <w:rPr>
          <w:rFonts w:ascii="Bookman Old Style" w:hAnsi="Bookman Old Style"/>
          <w:b/>
          <w:i/>
          <w:color w:val="FF0000"/>
          <w:sz w:val="36"/>
          <w:szCs w:val="36"/>
        </w:rPr>
        <w:t>ПАМЯТКА ДЛЯ РОДИТЕЛЕЙ</w:t>
      </w:r>
    </w:p>
    <w:p w:rsidR="00A03C57" w:rsidRPr="009B3D3A" w:rsidRDefault="00A03C57" w:rsidP="00A03C57">
      <w:pPr>
        <w:rPr>
          <w:rFonts w:ascii="Bookman Old Style" w:hAnsi="Bookman Old Style"/>
          <w:b/>
          <w:i/>
          <w:color w:val="FF0000"/>
          <w:sz w:val="36"/>
          <w:szCs w:val="36"/>
        </w:rPr>
      </w:pPr>
      <w:r w:rsidRPr="009B3D3A">
        <w:rPr>
          <w:rFonts w:ascii="Bookman Old Style" w:hAnsi="Bookman Old Style"/>
          <w:b/>
          <w:i/>
          <w:color w:val="FF0000"/>
          <w:sz w:val="36"/>
          <w:szCs w:val="36"/>
        </w:rPr>
        <w:t>ПО ФОРМИРОВАНИЮ ЗДОРОВОГО ОБРАЗА ЖИЗНИ У ДОШКОЛЬНИКОВ</w:t>
      </w:r>
    </w:p>
    <w:p w:rsidR="009B3D3A" w:rsidRPr="009B3D3A" w:rsidRDefault="009B3D3A" w:rsidP="00A03C57">
      <w:pPr>
        <w:rPr>
          <w:rFonts w:ascii="Bookman Old Style" w:hAnsi="Bookman Old Style"/>
          <w:b/>
          <w:i/>
          <w:color w:val="1F497D" w:themeColor="text2"/>
          <w:sz w:val="36"/>
          <w:szCs w:val="36"/>
        </w:rPr>
      </w:pPr>
    </w:p>
    <w:p w:rsid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Новый день начинайте с улыбки и утренней разминки.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Соблюдайте режим дня.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Помните: лучше умная книга, чем бесцельный просмотр телевизора.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Любите своего ребенка: он – Ваш. Уважайте членов своей семьи: они – попутчики на Вашем пути.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Чаще обнимайте ребенка.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Положительное отношение к себе – основа психологического выживания.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Не бывает плохих детей – бывают плохие поступки.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Личный пример по ЗДОРОВОМУ ОБРАЗУ ЖИЗНИ – лучше всякой морали.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Используйте естественные факторы закаливания – солнце, воздух и воду.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284" w:hanging="142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Помните, простая пища полезнее для здоровья, чем искусные яства.</w:t>
      </w:r>
    </w:p>
    <w:p w:rsidR="00A03C57" w:rsidRPr="009B3D3A" w:rsidRDefault="00A03C57" w:rsidP="009B3D3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hanging="425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B3D3A">
        <w:rPr>
          <w:rFonts w:ascii="Bookman Old Style" w:hAnsi="Bookman Old Style"/>
          <w:b/>
          <w:color w:val="1F497D" w:themeColor="text2"/>
          <w:sz w:val="36"/>
          <w:szCs w:val="36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A03C57" w:rsidRPr="009B3D3A" w:rsidRDefault="00A03C57" w:rsidP="009B3D3A">
      <w:pPr>
        <w:pStyle w:val="a3"/>
        <w:spacing w:line="276" w:lineRule="auto"/>
        <w:ind w:left="644"/>
        <w:jc w:val="left"/>
        <w:rPr>
          <w:rFonts w:ascii="Bookman Old Style" w:hAnsi="Bookman Old Style"/>
          <w:b/>
          <w:color w:val="1F497D" w:themeColor="text2"/>
          <w:sz w:val="36"/>
          <w:szCs w:val="36"/>
        </w:rPr>
      </w:pPr>
      <w:bookmarkStart w:id="0" w:name="_GoBack"/>
      <w:bookmarkEnd w:id="0"/>
    </w:p>
    <w:sectPr w:rsidR="00A03C57" w:rsidRPr="009B3D3A" w:rsidSect="00A03C57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319"/>
    <w:multiLevelType w:val="hybridMultilevel"/>
    <w:tmpl w:val="42B6B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57"/>
    <w:rsid w:val="00712367"/>
    <w:rsid w:val="007367B8"/>
    <w:rsid w:val="009B3D3A"/>
    <w:rsid w:val="00A03C57"/>
    <w:rsid w:val="00EC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Пользователь</cp:lastModifiedBy>
  <cp:revision>2</cp:revision>
  <dcterms:created xsi:type="dcterms:W3CDTF">2012-11-09T07:59:00Z</dcterms:created>
  <dcterms:modified xsi:type="dcterms:W3CDTF">2017-02-17T11:38:00Z</dcterms:modified>
</cp:coreProperties>
</file>