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color w:val="943634" w:themeColor="accent2" w:themeShade="BF"/>
          <w:sz w:val="72"/>
          <w:szCs w:val="72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72"/>
          <w:szCs w:val="72"/>
          <w:lang w:eastAsia="ru-RU"/>
        </w:rPr>
        <w:t>Консультация для родителей средней группы «Учим ребенка работать с ножницами»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резать ножницами требует весьма большого обилия навыков. Чтобы аккуратно резать ножницами, нужна координация левой и правой рук, которые совершают совершенно разные движения. И дело это не такое простое, как кажется взрослым. Возьмём, например, вырезание по прямой: малышу нужно держать инструмент тремя пальцами одной руки, при этом регулярно открывать и закрывать их. Второй же рукой он придерживает бумагу и перемещает её вперед к ножницам. Все время нужно оставаться на линии разреза. Корректировать и контролировать свои действия.</w:t>
      </w:r>
    </w:p>
    <w:p w:rsid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этого понятно — работа с ножницами требует немалой аккуратности и двусторонней координации. Во время этого процесса активно развивается мелкая моторика ребенка, а совместно с ней и головной мозг, так как активизируются все его зоны. При вырезании ножницами работает та же группа мышц, которая требуется для оптимального удержания карандаша при письме.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691890" cy="2768918"/>
            <wp:effectExtent l="19050" t="0" r="3810" b="0"/>
            <wp:docPr id="3" name="Рисунок 3" descr="https://sun9-37.userapi.com/impg/5XOxVw_yF7ShePjJPcKyE0_J_MIl4SBgA-CPbw/RsWnKLrJnQs.jpg?size=800x600&amp;quality=95&amp;sign=b04ab9c3f187cee0cdea6a554a2b29e5&amp;c_uniq_tag=P7AiLSgmXq5gT247sUCxP3HOoopTeHJ756rtYwPW8z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7.userapi.com/impg/5XOxVw_yF7ShePjJPcKyE0_J_MIl4SBgA-CPbw/RsWnKLrJnQs.jpg?size=800x600&amp;quality=95&amp;sign=b04ab9c3f187cee0cdea6a554a2b29e5&amp;c_uniq_tag=P7AiLSgmXq5gT247sUCxP3HOoopTeHJ756rtYwPW8z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18" cy="276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52"/>
          <w:szCs w:val="52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Подбор ножниц.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прилавках магазинов этот инструмент легко найти в любом размере и различных форм. Отдавайте предпочтение инструментам, которые будут удобно лежать в детской руке. Ножницы должны быть отлично заточены, чтобы при работе не появлялись рваные участки. Помимо этого, у них должны быть закругленные концы, чтобы ребенок по неосторожности не повредил себя и товарища. В идеале ручки должны быть с резиновым покрытием.</w:t>
      </w:r>
    </w:p>
    <w:p w:rsidR="0029115A" w:rsidRDefault="0029115A" w:rsidP="0029115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29115A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lastRenderedPageBreak/>
        <w:t>Внимание! Если ребенок – левша, то нужны ножницы, изготовленные специально для левшей. В противном случае пользоваться инструментом ребенку будет неудобно, линия отреза будет невидна.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</w:pPr>
      <w:r>
        <w:pict>
          <v:shape id="_x0000_i1027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463925" cy="2300046"/>
            <wp:effectExtent l="19050" t="0" r="3175" b="0"/>
            <wp:docPr id="7" name="Рисунок 7" descr="https://101benzopila.ru/wp-content/uploads/f/5/1/f51f56937dad7b2bf031f0b170b254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01benzopila.ru/wp-content/uploads/f/5/1/f51f56937dad7b2bf031f0b170b2549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705" cy="229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48"/>
          <w:szCs w:val="48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>Правила пользования ножницами.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Самое главное довести до ребенка, что это не игрушка, а инструмент, которым можно пораниться. Они опасны при неправильном обращении.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Пользоваться ножницами можно только за столом. С ними опасно ходить, бегать, прыгать.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Следует передавать ножницы, держась за сомкнутые лезвия. Товарищ принимает их за кольца.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Ножницы можно брать только с разрешения взрослого и первое время пользоваться ими можно только в присутствии взрослых.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Ножницы не должны лежать на краю стола. Они могут упасть и поранить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Лезвиям ножниц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острые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могут поранить. Нельзя проводить руками по ним.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При работе лезвия ножниц направлены вперед по направлению от себя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Хранить ножницы следует в подставке ручками вверх.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outlineLvl w:val="3"/>
        <w:rPr>
          <w:rFonts w:ascii="Arial" w:eastAsia="Times New Roman" w:hAnsi="Arial" w:cs="Arial"/>
          <w:b/>
          <w:bCs/>
          <w:i/>
          <w:color w:val="FF0000"/>
          <w:sz w:val="48"/>
          <w:szCs w:val="48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>Обучаем правильно держать ножницы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Руку ребенка следует расположить так, чтобы пальчики находились в прямом положении, а большой палец смотрел вверх.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Одно из колечек надевается на большой палец ребенку.</w:t>
      </w:r>
    </w:p>
    <w:p w:rsid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Затем, средний палец помещается во второе колечко. Указательный палец фиксирует ножницы снизу. Безымянный и мизинец закрываются в кулачке. Если размер колечка позволяет, то можно поместить туда указательный и безымянный пальцы вместе.</w:t>
      </w:r>
    </w:p>
    <w:p w:rsidR="0029115A" w:rsidRPr="0029115A" w:rsidRDefault="002B01DE" w:rsidP="002B01D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43383" cy="3271840"/>
            <wp:effectExtent l="19050" t="0" r="0" b="0"/>
            <wp:docPr id="13" name="Рисунок 13" descr="https://parentchild.ru/assets/i/ai/4/7/2/i/323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rentchild.ru/assets/i/ai/4/7/2/i/3234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492" cy="327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начала просто пробуем открывать и закрывать ножницы. Не торопите малыша. Осторожность и безопасность превыше всего.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 ребенок научится открывать и закрывать ножницы и при этом держать их прямо.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outlineLvl w:val="3"/>
        <w:rPr>
          <w:rFonts w:ascii="Arial" w:eastAsia="Times New Roman" w:hAnsi="Arial" w:cs="Arial"/>
          <w:b/>
          <w:bCs/>
          <w:i/>
          <w:color w:val="FF0000"/>
          <w:sz w:val="44"/>
          <w:szCs w:val="44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Пора приступать к разрезанию бумаги.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Удерживайте перед ребенком лист бумаги таким образом, чтобы он находился у вас в руках (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вису). Затем ребенок пробует совершить пару надрезов.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первых попыток на своем примере покажите ему, как следует справляться ножницами.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Организуйте рабочее место. При работе понадобится немало бумаги и контейнер для уже нарезанной бумаги.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Расположитесь рядом, либо посадите ребенка на колени. Первое время следует помогать ребенку. В нужные моменты придерживайте бумагу и помогайте с движениями руками. Если говорит «Я сам!», то помогать ему не стоит. Пусть старается и работает самостоятельно, но всегда под наблюдением.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первую очередь ребенок должен научиться резать бумагу на части.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Лучшим началом будет нарезание полосок. Дайте ребенку узкую прямоугольную линию из бумаги. Она будет удобно держать в руках, возьмите его руки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свои, помогая ему с движениями лезвий ножниц.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Покажите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нарезать полоски. Левой рукой необходимо продвигать бумагу между лезвиями ножниц, при этом контролировать, чтобы пальцы не оказались под лезвием. Со временем придет самостоятельность.</w:t>
      </w:r>
    </w:p>
    <w:p w:rsid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Нужно стремиться, чтобы эта работа занимала не более двух шагов ножницами.</w:t>
      </w:r>
    </w:p>
    <w:p w:rsidR="002B01DE" w:rsidRDefault="002B01DE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01DE" w:rsidRDefault="002B01DE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01DE" w:rsidRPr="0029115A" w:rsidRDefault="002B01DE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2B01DE" w:rsidRDefault="002B01DE" w:rsidP="0029115A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outlineLvl w:val="3"/>
        <w:rPr>
          <w:rFonts w:ascii="Arial" w:eastAsia="Times New Roman" w:hAnsi="Arial" w:cs="Arial"/>
          <w:b/>
          <w:bCs/>
          <w:i/>
          <w:color w:val="FF0000"/>
          <w:sz w:val="44"/>
          <w:szCs w:val="44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lastRenderedPageBreak/>
        <w:t>Совет.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 готовых полосок с помощью клея-карандаша можно смастерить цветок, гирлянду и даже елку. Или попробовать сделать объемную аппликацию травы. Возьмите полоску зеленого цвета, разрежьте </w:t>
      </w:r>
      <w:proofErr w:type="spell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</w:t>
      </w:r>
      <w:proofErr w:type="spell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одного края не до конца и приклейте на край альбомного листа. Для обозначения деталей травы используйте фломастер.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у ребенка бумага рвется, то попробуйте сделать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тоже самое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плотных обложек журналов, картона. Ваша цель состоит в том, чтобы контролировать его действия во время занятия.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outlineLvl w:val="3"/>
        <w:rPr>
          <w:rFonts w:ascii="Arial" w:eastAsia="Times New Roman" w:hAnsi="Arial" w:cs="Arial"/>
          <w:b/>
          <w:bCs/>
          <w:i/>
          <w:color w:val="FF0000"/>
          <w:sz w:val="44"/>
          <w:szCs w:val="44"/>
          <w:lang w:eastAsia="ru-RU"/>
        </w:rPr>
      </w:pPr>
      <w:r w:rsidRPr="0029115A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Следующий этап: вырезаем предметы по контурам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ребенку покорится нарезание полосками, можно пробовать вырезать по контурам. Сначала выбираем простые контуры с четкими линиями и простыми изгибами. Отлично подойдут геометрические фигуры: квадрат или прямоугольник, затем треугольник или трапецию и в конце круг и овал.</w:t>
      </w:r>
    </w:p>
    <w:p w:rsidR="0029115A" w:rsidRP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После пробуйте вырезать фигуры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посложнее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Оптимально выбирать фигуры из детских журналов на плот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ной бумаге или раскрасок. Тонкая</w:t>
      </w: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бумага дается сложнее, она может легко порваться. Вырезанные детали и образы используйте в аппликациях.</w:t>
      </w:r>
    </w:p>
    <w:p w:rsidR="0029115A" w:rsidRDefault="0029115A" w:rsidP="0029115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Сейчас в детских магазинах и на просторах интернета есть огромное количество рабочих тетрадей и пособий, в которых есть материалы для обучения ребенка работе с ножницами. Упражнения в них специально подобраны таким образом, что задания идут </w:t>
      </w:r>
      <w:proofErr w:type="gramStart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  <w:r w:rsidRPr="002911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простых к сложным. Такие материалы помогут поддерживать интерес ребенка при обучении.</w:t>
      </w:r>
    </w:p>
    <w:p w:rsidR="00DD79C0" w:rsidRPr="002B01DE" w:rsidRDefault="002B01DE" w:rsidP="002B01D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12111" cy="4368165"/>
            <wp:effectExtent l="19050" t="0" r="2539" b="0"/>
            <wp:docPr id="17" name="Рисунок 17" descr="https://101benzopila.ru/wp-content/uploads/d/5/0/d50045b6b56db52048b559f68ad538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01benzopila.ru/wp-content/uploads/d/5/0/d50045b6b56db52048b559f68ad538d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59" cy="437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9C0" w:rsidRPr="002B01DE" w:rsidSect="002B01D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15A"/>
    <w:rsid w:val="0029115A"/>
    <w:rsid w:val="002B01DE"/>
    <w:rsid w:val="00D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C0"/>
  </w:style>
  <w:style w:type="paragraph" w:styleId="4">
    <w:name w:val="heading 4"/>
    <w:basedOn w:val="a"/>
    <w:link w:val="40"/>
    <w:uiPriority w:val="9"/>
    <w:qFormat/>
    <w:rsid w:val="002911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11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2023-10-15T09:56:00Z</dcterms:created>
  <dcterms:modified xsi:type="dcterms:W3CDTF">2023-10-15T10:10:00Z</dcterms:modified>
</cp:coreProperties>
</file>