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C0D" w:rsidRDefault="00783C0D" w:rsidP="00783C0D">
      <w:pPr>
        <w:shd w:val="clear" w:color="auto" w:fill="FFFFFF"/>
        <w:spacing w:after="0" w:line="240" w:lineRule="auto"/>
        <w:rPr>
          <w:rFonts w:ascii="Arial" w:eastAsia="Times New Roman" w:hAnsi="Arial" w:cs="Arial"/>
          <w:b/>
          <w:bCs/>
          <w:color w:val="383838"/>
          <w:sz w:val="17"/>
          <w:szCs w:val="17"/>
          <w:lang w:eastAsia="ru-RU"/>
        </w:rPr>
      </w:pPr>
      <w:r>
        <w:rPr>
          <w:rFonts w:ascii="Helvetica" w:eastAsia="Times New Roman" w:hAnsi="Helvetica" w:cs="Helvetica"/>
          <w:b/>
          <w:bCs/>
          <w:color w:val="383838"/>
          <w:kern w:val="36"/>
          <w:sz w:val="34"/>
          <w:szCs w:val="3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52.6pt;height:35.4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20pt;v-text-kern:t" trim="t" fitpath="t" string="Как выучить стихотворение с ребёнком на утренник?"/>
          </v:shape>
        </w:pict>
      </w:r>
    </w:p>
    <w:p w:rsidR="00783C0D" w:rsidRDefault="00783C0D" w:rsidP="00783C0D">
      <w:pPr>
        <w:shd w:val="clear" w:color="auto" w:fill="FFFFFF"/>
        <w:spacing w:after="0" w:line="240" w:lineRule="auto"/>
        <w:rPr>
          <w:rFonts w:ascii="Arial" w:eastAsia="Times New Roman" w:hAnsi="Arial" w:cs="Arial"/>
          <w:b/>
          <w:bCs/>
          <w:color w:val="383838"/>
          <w:sz w:val="17"/>
          <w:szCs w:val="17"/>
          <w:lang w:eastAsia="ru-RU"/>
        </w:rPr>
      </w:pPr>
    </w:p>
    <w:p w:rsidR="00783C0D" w:rsidRDefault="00783C0D" w:rsidP="00783C0D">
      <w:pPr>
        <w:shd w:val="clear" w:color="auto" w:fill="FFFFFF"/>
        <w:spacing w:after="0" w:line="240" w:lineRule="auto"/>
        <w:rPr>
          <w:rFonts w:ascii="Arial" w:eastAsia="Times New Roman" w:hAnsi="Arial" w:cs="Arial"/>
          <w:b/>
          <w:bCs/>
          <w:color w:val="383838"/>
          <w:sz w:val="17"/>
          <w:szCs w:val="17"/>
          <w:lang w:eastAsia="ru-RU"/>
        </w:rPr>
      </w:pPr>
    </w:p>
    <w:p w:rsidR="00783C0D" w:rsidRPr="00783C0D" w:rsidRDefault="00783C0D" w:rsidP="00783C0D">
      <w:pPr>
        <w:shd w:val="clear" w:color="auto" w:fill="FFFFFF"/>
        <w:spacing w:after="0" w:line="240" w:lineRule="auto"/>
        <w:jc w:val="center"/>
        <w:rPr>
          <w:rFonts w:ascii="Arial" w:eastAsia="Times New Roman" w:hAnsi="Arial" w:cs="Arial"/>
          <w:color w:val="555555"/>
          <w:sz w:val="17"/>
          <w:szCs w:val="17"/>
          <w:lang w:eastAsia="ru-RU"/>
        </w:rPr>
      </w:pPr>
      <w:r w:rsidRPr="00783C0D">
        <w:rPr>
          <w:rFonts w:ascii="Times New Roman" w:eastAsia="Times New Roman" w:hAnsi="Times New Roman" w:cs="Times New Roman"/>
          <w:b/>
          <w:bCs/>
          <w:color w:val="383838"/>
          <w:sz w:val="28"/>
          <w:szCs w:val="28"/>
          <w:lang w:eastAsia="ru-RU"/>
        </w:rPr>
        <w:t>Впереди новогодние праздники. Большинство ребятишек готовит стихи, чтобы рассказать их на утреннике, или пришедшему в гости Деду Морозу. У родителей зачастую возникает много вопросов по поводу заучивания стихотворений. Как учить стихи, если у ребенка плохая речь? Или: как выучить стих, если у ребёнка плохая память?</w:t>
      </w:r>
      <w:r w:rsidRPr="00783C0D">
        <w:rPr>
          <w:rFonts w:ascii="Times New Roman" w:eastAsia="Times New Roman" w:hAnsi="Times New Roman" w:cs="Times New Roman"/>
          <w:color w:val="555555"/>
          <w:sz w:val="28"/>
          <w:szCs w:val="28"/>
          <w:lang w:eastAsia="ru-RU"/>
        </w:rPr>
        <w:br/>
      </w:r>
      <w:r w:rsidRPr="00783C0D">
        <w:rPr>
          <w:rFonts w:ascii="Arial" w:eastAsia="Times New Roman" w:hAnsi="Arial" w:cs="Arial"/>
          <w:color w:val="555555"/>
          <w:sz w:val="17"/>
          <w:szCs w:val="17"/>
          <w:lang w:eastAsia="ru-RU"/>
        </w:rPr>
        <w:br/>
      </w:r>
      <w:r>
        <w:rPr>
          <w:rFonts w:ascii="Arial" w:eastAsia="Times New Roman" w:hAnsi="Arial" w:cs="Arial"/>
          <w:noProof/>
          <w:color w:val="555555"/>
          <w:sz w:val="17"/>
          <w:szCs w:val="17"/>
          <w:lang w:eastAsia="ru-RU"/>
        </w:rPr>
        <w:drawing>
          <wp:inline distT="0" distB="0" distL="0" distR="0">
            <wp:extent cx="4347210" cy="2898140"/>
            <wp:effectExtent l="19050" t="0" r="0" b="0"/>
            <wp:docPr id="1" name="Рисунок 1" descr="cute-girl-santa-hat-against-blue-sky-with-white-clou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e-girl-santa-hat-against-blue-sky-with-white-clouds.jpg"/>
                    <pic:cNvPicPr>
                      <a:picLocks noChangeAspect="1" noChangeArrowheads="1"/>
                    </pic:cNvPicPr>
                  </pic:nvPicPr>
                  <pic:blipFill>
                    <a:blip r:embed="rId4" cstate="print"/>
                    <a:srcRect/>
                    <a:stretch>
                      <a:fillRect/>
                    </a:stretch>
                  </pic:blipFill>
                  <pic:spPr bwMode="auto">
                    <a:xfrm>
                      <a:off x="0" y="0"/>
                      <a:ext cx="4347210" cy="2898140"/>
                    </a:xfrm>
                    <a:prstGeom prst="rect">
                      <a:avLst/>
                    </a:prstGeom>
                    <a:noFill/>
                    <a:ln w="9525">
                      <a:noFill/>
                      <a:miter lim="800000"/>
                      <a:headEnd/>
                      <a:tailEnd/>
                    </a:ln>
                  </pic:spPr>
                </pic:pic>
              </a:graphicData>
            </a:graphic>
          </wp:inline>
        </w:drawing>
      </w:r>
      <w:r w:rsidRPr="00783C0D">
        <w:rPr>
          <w:rFonts w:ascii="Arial" w:eastAsia="Times New Roman" w:hAnsi="Arial" w:cs="Arial"/>
          <w:color w:val="555555"/>
          <w:sz w:val="17"/>
          <w:szCs w:val="17"/>
          <w:lang w:eastAsia="ru-RU"/>
        </w:rPr>
        <w:br/>
      </w:r>
      <w:r w:rsidRPr="00783C0D">
        <w:rPr>
          <w:rFonts w:ascii="Arial" w:eastAsia="Times New Roman" w:hAnsi="Arial" w:cs="Arial"/>
          <w:color w:val="555555"/>
          <w:sz w:val="17"/>
          <w:szCs w:val="17"/>
          <w:lang w:eastAsia="ru-RU"/>
        </w:rPr>
        <w:br/>
      </w:r>
      <w:r w:rsidRPr="00783C0D">
        <w:rPr>
          <w:rFonts w:ascii="Times New Roman" w:eastAsia="Times New Roman" w:hAnsi="Times New Roman" w:cs="Times New Roman"/>
          <w:color w:val="555555"/>
          <w:sz w:val="28"/>
          <w:szCs w:val="28"/>
          <w:lang w:eastAsia="ru-RU"/>
        </w:rPr>
        <w:t>Вопросов много, но и способов учить тоже много. Ученые доказали, что мозг человека, как и мышцы, требует постоянной тренировки. Это значит, что, если не учить стихи, или какие-либо тексты, клетки мозга расслабляются и перестают трудиться, следствием чего является плохая память. Поэтому, чтобы развить у ребёнка способность учить стихотворения, нужно уже с раннего возраста приниматься за дело. Вот несколько способов, как и что необходимо делать для того, чтобы избежать проблем с заучиванием стихотворений.</w:t>
      </w:r>
      <w:r w:rsidRPr="00783C0D">
        <w:rPr>
          <w:rFonts w:ascii="Times New Roman" w:eastAsia="Times New Roman" w:hAnsi="Times New Roman" w:cs="Times New Roman"/>
          <w:color w:val="555555"/>
          <w:sz w:val="28"/>
          <w:szCs w:val="28"/>
          <w:lang w:eastAsia="ru-RU"/>
        </w:rPr>
        <w:br/>
      </w:r>
    </w:p>
    <w:p w:rsidR="00783C0D" w:rsidRPr="00783C0D" w:rsidRDefault="00783C0D" w:rsidP="00783C0D">
      <w:pPr>
        <w:shd w:val="clear" w:color="auto" w:fill="FFFFFF"/>
        <w:spacing w:before="480" w:after="312" w:line="264" w:lineRule="atLeast"/>
        <w:jc w:val="center"/>
        <w:outlineLvl w:val="4"/>
        <w:rPr>
          <w:rFonts w:ascii="Helvetica" w:eastAsia="Times New Roman" w:hAnsi="Helvetica" w:cs="Helvetica"/>
          <w:b/>
          <w:bCs/>
          <w:color w:val="FF0000"/>
          <w:sz w:val="40"/>
          <w:szCs w:val="40"/>
          <w:lang w:eastAsia="ru-RU"/>
        </w:rPr>
      </w:pPr>
      <w:r w:rsidRPr="00783C0D">
        <w:rPr>
          <w:rFonts w:ascii="Helvetica" w:eastAsia="Times New Roman" w:hAnsi="Helvetica" w:cs="Helvetica"/>
          <w:b/>
          <w:bCs/>
          <w:color w:val="FF0000"/>
          <w:sz w:val="40"/>
          <w:szCs w:val="40"/>
          <w:lang w:eastAsia="ru-RU"/>
        </w:rPr>
        <w:t>Повторение слов в стихах</w:t>
      </w:r>
    </w:p>
    <w:p w:rsidR="00783C0D" w:rsidRPr="00783C0D" w:rsidRDefault="00783C0D" w:rsidP="00783C0D">
      <w:pPr>
        <w:shd w:val="clear" w:color="auto" w:fill="FFFFFF"/>
        <w:spacing w:after="0" w:line="240" w:lineRule="auto"/>
        <w:rPr>
          <w:rFonts w:ascii="Times New Roman" w:eastAsia="Times New Roman" w:hAnsi="Times New Roman" w:cs="Times New Roman"/>
          <w:color w:val="555555"/>
          <w:sz w:val="28"/>
          <w:szCs w:val="28"/>
          <w:lang w:eastAsia="ru-RU"/>
        </w:rPr>
      </w:pPr>
      <w:r w:rsidRPr="00783C0D">
        <w:rPr>
          <w:rFonts w:ascii="Times New Roman" w:eastAsia="Times New Roman" w:hAnsi="Times New Roman" w:cs="Times New Roman"/>
          <w:color w:val="555555"/>
          <w:sz w:val="28"/>
          <w:szCs w:val="28"/>
          <w:lang w:eastAsia="ru-RU"/>
        </w:rPr>
        <w:t>Чтобы хорошо и легко запоминать стихотворения, уже с раннего возраста нужно читать детям стихи и просить в ответ их повторять. Как правило, малыши повторяют последнее слово в строке, то слово, которое рифмуется с последующим конечным словом в другой строке.</w:t>
      </w:r>
      <w:r w:rsidRPr="00783C0D">
        <w:rPr>
          <w:rFonts w:ascii="Times New Roman" w:eastAsia="Times New Roman" w:hAnsi="Times New Roman" w:cs="Times New Roman"/>
          <w:color w:val="555555"/>
          <w:sz w:val="28"/>
          <w:szCs w:val="28"/>
          <w:lang w:eastAsia="ru-RU"/>
        </w:rPr>
        <w:br/>
      </w:r>
      <w:r w:rsidRPr="00783C0D">
        <w:rPr>
          <w:rFonts w:ascii="Times New Roman" w:eastAsia="Times New Roman" w:hAnsi="Times New Roman" w:cs="Times New Roman"/>
          <w:color w:val="555555"/>
          <w:sz w:val="28"/>
          <w:szCs w:val="28"/>
          <w:lang w:eastAsia="ru-RU"/>
        </w:rPr>
        <w:br/>
      </w:r>
      <w:r w:rsidRPr="00783C0D">
        <w:rPr>
          <w:rFonts w:ascii="Times New Roman" w:eastAsia="Times New Roman" w:hAnsi="Times New Roman" w:cs="Times New Roman"/>
          <w:b/>
          <w:i/>
          <w:color w:val="555555"/>
          <w:sz w:val="32"/>
          <w:szCs w:val="32"/>
          <w:lang w:eastAsia="ru-RU"/>
        </w:rPr>
        <w:t>Я люблю свою ЛОШАДКУ</w:t>
      </w:r>
      <w:r w:rsidRPr="00783C0D">
        <w:rPr>
          <w:rFonts w:ascii="Times New Roman" w:eastAsia="Times New Roman" w:hAnsi="Times New Roman" w:cs="Times New Roman"/>
          <w:b/>
          <w:i/>
          <w:color w:val="555555"/>
          <w:sz w:val="32"/>
          <w:szCs w:val="32"/>
          <w:lang w:eastAsia="ru-RU"/>
        </w:rPr>
        <w:br/>
        <w:t>Причешу ей шёрстку ГЛАДКО</w:t>
      </w:r>
      <w:r w:rsidRPr="00783C0D">
        <w:rPr>
          <w:rFonts w:ascii="Times New Roman" w:eastAsia="Times New Roman" w:hAnsi="Times New Roman" w:cs="Times New Roman"/>
          <w:b/>
          <w:i/>
          <w:color w:val="555555"/>
          <w:sz w:val="32"/>
          <w:szCs w:val="32"/>
          <w:lang w:eastAsia="ru-RU"/>
        </w:rPr>
        <w:br/>
      </w:r>
      <w:r w:rsidRPr="00783C0D">
        <w:rPr>
          <w:rFonts w:ascii="Times New Roman" w:eastAsia="Times New Roman" w:hAnsi="Times New Roman" w:cs="Times New Roman"/>
          <w:color w:val="555555"/>
          <w:sz w:val="28"/>
          <w:szCs w:val="28"/>
          <w:lang w:eastAsia="ru-RU"/>
        </w:rPr>
        <w:br/>
        <w:t xml:space="preserve">Хорошо запоминаются стихи А. </w:t>
      </w:r>
      <w:proofErr w:type="spellStart"/>
      <w:r w:rsidRPr="00783C0D">
        <w:rPr>
          <w:rFonts w:ascii="Times New Roman" w:eastAsia="Times New Roman" w:hAnsi="Times New Roman" w:cs="Times New Roman"/>
          <w:color w:val="555555"/>
          <w:sz w:val="28"/>
          <w:szCs w:val="28"/>
          <w:lang w:eastAsia="ru-RU"/>
        </w:rPr>
        <w:t>Барто</w:t>
      </w:r>
      <w:proofErr w:type="spellEnd"/>
      <w:r w:rsidRPr="00783C0D">
        <w:rPr>
          <w:rFonts w:ascii="Times New Roman" w:eastAsia="Times New Roman" w:hAnsi="Times New Roman" w:cs="Times New Roman"/>
          <w:color w:val="555555"/>
          <w:sz w:val="28"/>
          <w:szCs w:val="28"/>
          <w:lang w:eastAsia="ru-RU"/>
        </w:rPr>
        <w:t>, С. Михалкова, К. Чуковского. Они написаны с хорошим ритмом, рифмой и простым логическим смыслом, можно легко догадаться, какое слово следует произнести. Таким образом, вы прививаете ребёнку технику заучивания и повторения фраз. Ведь когда мы учим что-либо, то многократно повторяем. Вот и ребёнок со временем привыкнет и будет легко запоминать стихотворные строчки.</w:t>
      </w:r>
      <w:r w:rsidRPr="00783C0D">
        <w:rPr>
          <w:rFonts w:ascii="Times New Roman" w:eastAsia="Times New Roman" w:hAnsi="Times New Roman" w:cs="Times New Roman"/>
          <w:color w:val="555555"/>
          <w:sz w:val="28"/>
          <w:szCs w:val="28"/>
          <w:lang w:eastAsia="ru-RU"/>
        </w:rPr>
        <w:br/>
      </w:r>
    </w:p>
    <w:p w:rsidR="00783C0D" w:rsidRPr="00783C0D" w:rsidRDefault="00783C0D" w:rsidP="00783C0D">
      <w:pPr>
        <w:shd w:val="clear" w:color="auto" w:fill="FFFFFF"/>
        <w:spacing w:before="480" w:after="312" w:line="264" w:lineRule="atLeast"/>
        <w:jc w:val="center"/>
        <w:outlineLvl w:val="4"/>
        <w:rPr>
          <w:rFonts w:ascii="Helvetica" w:eastAsia="Times New Roman" w:hAnsi="Helvetica" w:cs="Helvetica"/>
          <w:b/>
          <w:bCs/>
          <w:color w:val="FF0000"/>
          <w:sz w:val="40"/>
          <w:szCs w:val="40"/>
          <w:lang w:eastAsia="ru-RU"/>
        </w:rPr>
      </w:pPr>
      <w:r w:rsidRPr="00783C0D">
        <w:rPr>
          <w:rFonts w:ascii="Helvetica" w:eastAsia="Times New Roman" w:hAnsi="Helvetica" w:cs="Helvetica"/>
          <w:b/>
          <w:bCs/>
          <w:color w:val="FF0000"/>
          <w:sz w:val="40"/>
          <w:szCs w:val="40"/>
          <w:lang w:eastAsia="ru-RU"/>
        </w:rPr>
        <w:lastRenderedPageBreak/>
        <w:t>Подобрать стих без сложных звуков</w:t>
      </w:r>
    </w:p>
    <w:p w:rsidR="00783C0D" w:rsidRPr="00783C0D" w:rsidRDefault="00783C0D" w:rsidP="00783C0D">
      <w:pPr>
        <w:shd w:val="clear" w:color="auto" w:fill="FFFFFF"/>
        <w:spacing w:after="0" w:line="240" w:lineRule="auto"/>
        <w:rPr>
          <w:rFonts w:ascii="Helvetica" w:eastAsia="Times New Roman" w:hAnsi="Helvetica" w:cs="Helvetica"/>
          <w:b/>
          <w:bCs/>
          <w:color w:val="383838"/>
          <w:sz w:val="19"/>
          <w:szCs w:val="19"/>
          <w:lang w:eastAsia="ru-RU"/>
        </w:rPr>
      </w:pPr>
      <w:r w:rsidRPr="00783C0D">
        <w:rPr>
          <w:rFonts w:ascii="Times New Roman" w:eastAsia="Times New Roman" w:hAnsi="Times New Roman" w:cs="Times New Roman"/>
          <w:color w:val="555555"/>
          <w:sz w:val="28"/>
          <w:szCs w:val="28"/>
          <w:lang w:eastAsia="ru-RU"/>
        </w:rPr>
        <w:t>Если малыш плохо говорит, ничего страшного, не заостряйте внимание на неправильных словах или звуках, но это только в возрасте до 5-и лет. До этого возраста нужно аккуратно подбирать стихи. Если у ребёнка сложность с какими-то звуками, и он их услышит в стихотворении, то может нарушиться процесс заучивания. Нужно сказать об этом воспитателю или логопеду в детском саду и вам подберут стихотворение без сложных звуков.</w:t>
      </w:r>
      <w:r w:rsidRPr="00783C0D">
        <w:rPr>
          <w:rFonts w:ascii="Helvetica" w:eastAsia="Times New Roman" w:hAnsi="Helvetica" w:cs="Helvetica"/>
          <w:b/>
          <w:bCs/>
          <w:color w:val="383838"/>
          <w:sz w:val="19"/>
          <w:szCs w:val="19"/>
          <w:lang w:eastAsia="ru-RU"/>
        </w:rPr>
        <w:br/>
      </w:r>
    </w:p>
    <w:p w:rsidR="00783C0D" w:rsidRPr="00783C0D" w:rsidRDefault="00783C0D" w:rsidP="00783C0D">
      <w:pPr>
        <w:shd w:val="clear" w:color="auto" w:fill="FFFFFF"/>
        <w:spacing w:before="480" w:after="312" w:line="264" w:lineRule="atLeast"/>
        <w:jc w:val="center"/>
        <w:outlineLvl w:val="4"/>
        <w:rPr>
          <w:rFonts w:ascii="Helvetica" w:eastAsia="Times New Roman" w:hAnsi="Helvetica" w:cs="Helvetica"/>
          <w:b/>
          <w:bCs/>
          <w:color w:val="FF0000"/>
          <w:sz w:val="40"/>
          <w:szCs w:val="40"/>
          <w:lang w:eastAsia="ru-RU"/>
        </w:rPr>
      </w:pPr>
      <w:r w:rsidRPr="00783C0D">
        <w:rPr>
          <w:rFonts w:ascii="Helvetica" w:eastAsia="Times New Roman" w:hAnsi="Helvetica" w:cs="Helvetica"/>
          <w:b/>
          <w:bCs/>
          <w:color w:val="FF0000"/>
          <w:sz w:val="40"/>
          <w:szCs w:val="40"/>
          <w:lang w:eastAsia="ru-RU"/>
        </w:rPr>
        <w:t>Запоминать стихи с ритмом</w:t>
      </w:r>
    </w:p>
    <w:p w:rsidR="00783C0D" w:rsidRPr="00783C0D" w:rsidRDefault="00783C0D" w:rsidP="00783C0D">
      <w:pPr>
        <w:shd w:val="clear" w:color="auto" w:fill="FFFFFF"/>
        <w:spacing w:after="0" w:line="240" w:lineRule="auto"/>
        <w:rPr>
          <w:rFonts w:ascii="Arial" w:eastAsia="Times New Roman" w:hAnsi="Arial" w:cs="Arial"/>
          <w:color w:val="555555"/>
          <w:sz w:val="17"/>
          <w:szCs w:val="17"/>
          <w:lang w:eastAsia="ru-RU"/>
        </w:rPr>
      </w:pPr>
      <w:r w:rsidRPr="00783C0D">
        <w:rPr>
          <w:rFonts w:ascii="Times New Roman" w:eastAsia="Times New Roman" w:hAnsi="Times New Roman" w:cs="Times New Roman"/>
          <w:color w:val="555555"/>
          <w:sz w:val="28"/>
          <w:szCs w:val="28"/>
          <w:lang w:eastAsia="ru-RU"/>
        </w:rPr>
        <w:t>Стихи для детей, как правило, имеют свой ритмический рисунок. Соответственно, при заучивании стихотворения можно его прохлопать, протопать, имитировать какие-либо движения. На бумаге можно нарисовать схему, когда хлопать/топать. Например: квадратик – хлопаем, прямоугольник – кладём руки на парту/стол (или топаем) и так далее.</w:t>
      </w:r>
      <w:r w:rsidRPr="00783C0D">
        <w:rPr>
          <w:rFonts w:ascii="Times New Roman" w:eastAsia="Times New Roman" w:hAnsi="Times New Roman" w:cs="Times New Roman"/>
          <w:color w:val="555555"/>
          <w:sz w:val="28"/>
          <w:szCs w:val="28"/>
          <w:lang w:eastAsia="ru-RU"/>
        </w:rPr>
        <w:br/>
      </w:r>
      <w:r w:rsidRPr="00783C0D">
        <w:rPr>
          <w:rFonts w:ascii="Times New Roman" w:eastAsia="Times New Roman" w:hAnsi="Times New Roman" w:cs="Times New Roman"/>
          <w:color w:val="555555"/>
          <w:sz w:val="28"/>
          <w:szCs w:val="28"/>
          <w:lang w:eastAsia="ru-RU"/>
        </w:rPr>
        <w:br/>
      </w:r>
      <w:r>
        <w:rPr>
          <w:rFonts w:ascii="Arial" w:eastAsia="Times New Roman" w:hAnsi="Arial" w:cs="Arial"/>
          <w:noProof/>
          <w:color w:val="555555"/>
          <w:sz w:val="17"/>
          <w:szCs w:val="17"/>
          <w:lang w:eastAsia="ru-RU"/>
        </w:rPr>
        <w:drawing>
          <wp:inline distT="0" distB="0" distL="0" distR="0">
            <wp:extent cx="5715000" cy="2255520"/>
            <wp:effectExtent l="19050" t="0" r="0" b="0"/>
            <wp:docPr id="2" name="Рисунок 2" descr="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нимок.JPG"/>
                    <pic:cNvPicPr>
                      <a:picLocks noChangeAspect="1" noChangeArrowheads="1"/>
                    </pic:cNvPicPr>
                  </pic:nvPicPr>
                  <pic:blipFill>
                    <a:blip r:embed="rId5" cstate="print"/>
                    <a:srcRect/>
                    <a:stretch>
                      <a:fillRect/>
                    </a:stretch>
                  </pic:blipFill>
                  <pic:spPr bwMode="auto">
                    <a:xfrm>
                      <a:off x="0" y="0"/>
                      <a:ext cx="5715000" cy="2255520"/>
                    </a:xfrm>
                    <a:prstGeom prst="rect">
                      <a:avLst/>
                    </a:prstGeom>
                    <a:noFill/>
                    <a:ln w="9525">
                      <a:noFill/>
                      <a:miter lim="800000"/>
                      <a:headEnd/>
                      <a:tailEnd/>
                    </a:ln>
                  </pic:spPr>
                </pic:pic>
              </a:graphicData>
            </a:graphic>
          </wp:inline>
        </w:drawing>
      </w:r>
      <w:r w:rsidRPr="00783C0D">
        <w:rPr>
          <w:rFonts w:ascii="Arial" w:eastAsia="Times New Roman" w:hAnsi="Arial" w:cs="Arial"/>
          <w:color w:val="555555"/>
          <w:sz w:val="17"/>
          <w:szCs w:val="17"/>
          <w:lang w:eastAsia="ru-RU"/>
        </w:rPr>
        <w:br/>
      </w:r>
    </w:p>
    <w:p w:rsidR="00783C0D" w:rsidRPr="00783C0D" w:rsidRDefault="00783C0D" w:rsidP="00783C0D">
      <w:pPr>
        <w:shd w:val="clear" w:color="auto" w:fill="FFFFFF"/>
        <w:spacing w:before="480" w:after="312" w:line="264" w:lineRule="atLeast"/>
        <w:jc w:val="center"/>
        <w:outlineLvl w:val="4"/>
        <w:rPr>
          <w:rFonts w:ascii="Helvetica" w:eastAsia="Times New Roman" w:hAnsi="Helvetica" w:cs="Helvetica"/>
          <w:b/>
          <w:bCs/>
          <w:color w:val="FF0000"/>
          <w:sz w:val="40"/>
          <w:szCs w:val="40"/>
          <w:lang w:eastAsia="ru-RU"/>
        </w:rPr>
      </w:pPr>
      <w:r w:rsidRPr="00783C0D">
        <w:rPr>
          <w:rFonts w:ascii="Helvetica" w:eastAsia="Times New Roman" w:hAnsi="Helvetica" w:cs="Helvetica"/>
          <w:b/>
          <w:bCs/>
          <w:color w:val="FF0000"/>
          <w:sz w:val="40"/>
          <w:szCs w:val="40"/>
          <w:lang w:eastAsia="ru-RU"/>
        </w:rPr>
        <w:t>Мнемотехника</w:t>
      </w:r>
    </w:p>
    <w:p w:rsidR="00783C0D" w:rsidRPr="00783C0D" w:rsidRDefault="00783C0D" w:rsidP="00783C0D">
      <w:pPr>
        <w:shd w:val="clear" w:color="auto" w:fill="FFFFFF"/>
        <w:spacing w:after="0" w:line="240" w:lineRule="auto"/>
        <w:jc w:val="center"/>
        <w:rPr>
          <w:rFonts w:ascii="Arial" w:eastAsia="Times New Roman" w:hAnsi="Arial" w:cs="Arial"/>
          <w:color w:val="555555"/>
          <w:sz w:val="17"/>
          <w:szCs w:val="17"/>
          <w:lang w:eastAsia="ru-RU"/>
        </w:rPr>
      </w:pPr>
      <w:r w:rsidRPr="00783C0D">
        <w:rPr>
          <w:rFonts w:ascii="Times New Roman" w:eastAsia="Times New Roman" w:hAnsi="Times New Roman" w:cs="Times New Roman"/>
          <w:color w:val="555555"/>
          <w:sz w:val="28"/>
          <w:szCs w:val="28"/>
          <w:lang w:eastAsia="ru-RU"/>
        </w:rPr>
        <w:t xml:space="preserve">Используйте систему запоминания стихотворений с помощью картинок или зарисовки прочитанного. Есть стихотворения с </w:t>
      </w:r>
      <w:proofErr w:type="gramStart"/>
      <w:r w:rsidRPr="00783C0D">
        <w:rPr>
          <w:rFonts w:ascii="Times New Roman" w:eastAsia="Times New Roman" w:hAnsi="Times New Roman" w:cs="Times New Roman"/>
          <w:color w:val="555555"/>
          <w:sz w:val="28"/>
          <w:szCs w:val="28"/>
          <w:lang w:eastAsia="ru-RU"/>
        </w:rPr>
        <w:t>готовыми</w:t>
      </w:r>
      <w:proofErr w:type="gramEnd"/>
      <w:r w:rsidRPr="00783C0D">
        <w:rPr>
          <w:rFonts w:ascii="Times New Roman" w:eastAsia="Times New Roman" w:hAnsi="Times New Roman" w:cs="Times New Roman"/>
          <w:color w:val="555555"/>
          <w:sz w:val="28"/>
          <w:szCs w:val="28"/>
          <w:lang w:eastAsia="ru-RU"/>
        </w:rPr>
        <w:t xml:space="preserve"> </w:t>
      </w:r>
      <w:proofErr w:type="spellStart"/>
      <w:r w:rsidRPr="00783C0D">
        <w:rPr>
          <w:rFonts w:ascii="Times New Roman" w:eastAsia="Times New Roman" w:hAnsi="Times New Roman" w:cs="Times New Roman"/>
          <w:color w:val="555555"/>
          <w:sz w:val="28"/>
          <w:szCs w:val="28"/>
          <w:lang w:eastAsia="ru-RU"/>
        </w:rPr>
        <w:t>карточкам-картинками</w:t>
      </w:r>
      <w:proofErr w:type="spellEnd"/>
      <w:r w:rsidRPr="00783C0D">
        <w:rPr>
          <w:rFonts w:ascii="Times New Roman" w:eastAsia="Times New Roman" w:hAnsi="Times New Roman" w:cs="Times New Roman"/>
          <w:color w:val="555555"/>
          <w:sz w:val="28"/>
          <w:szCs w:val="28"/>
          <w:lang w:eastAsia="ru-RU"/>
        </w:rPr>
        <w:t xml:space="preserve"> для заучивания. Но ребёнку бывает сложно запомнить картинку, которую рисовал не он. Поэтому, можно самим делать зарисовки на каждое слово в стихотворении. Процесс творческий, коллективный, иной раз очень весёлый. Таким образом, ребёнок уже во время самого процесса запомнит половину стихотворения. А далее останется дело за малым – многократно повторить, проговорить сначала с картинками, а потом без них.</w:t>
      </w:r>
      <w:r w:rsidRPr="00783C0D">
        <w:rPr>
          <w:rFonts w:ascii="Times New Roman" w:eastAsia="Times New Roman" w:hAnsi="Times New Roman" w:cs="Times New Roman"/>
          <w:color w:val="555555"/>
          <w:sz w:val="28"/>
          <w:szCs w:val="28"/>
          <w:lang w:eastAsia="ru-RU"/>
        </w:rPr>
        <w:br/>
      </w:r>
      <w:r w:rsidRPr="00783C0D">
        <w:rPr>
          <w:rFonts w:ascii="Arial" w:eastAsia="Times New Roman" w:hAnsi="Arial" w:cs="Arial"/>
          <w:noProof/>
          <w:color w:val="555555"/>
          <w:sz w:val="17"/>
          <w:szCs w:val="17"/>
          <w:lang w:eastAsia="ru-RU"/>
        </w:rPr>
        <w:br/>
      </w:r>
      <w:r>
        <w:rPr>
          <w:rFonts w:ascii="Arial" w:eastAsia="Times New Roman" w:hAnsi="Arial" w:cs="Arial"/>
          <w:noProof/>
          <w:color w:val="555555"/>
          <w:sz w:val="17"/>
          <w:szCs w:val="17"/>
          <w:lang w:eastAsia="ru-RU"/>
        </w:rPr>
        <w:drawing>
          <wp:inline distT="0" distB="0" distL="0" distR="0">
            <wp:extent cx="2590800" cy="1665778"/>
            <wp:effectExtent l="19050" t="0" r="0" b="0"/>
            <wp:docPr id="3" name="Рисунок 3" descr="Сним5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ним5ок.JPG"/>
                    <pic:cNvPicPr>
                      <a:picLocks noChangeAspect="1" noChangeArrowheads="1"/>
                    </pic:cNvPicPr>
                  </pic:nvPicPr>
                  <pic:blipFill>
                    <a:blip r:embed="rId6" cstate="print"/>
                    <a:srcRect/>
                    <a:stretch>
                      <a:fillRect/>
                    </a:stretch>
                  </pic:blipFill>
                  <pic:spPr bwMode="auto">
                    <a:xfrm>
                      <a:off x="0" y="0"/>
                      <a:ext cx="2590426" cy="1665537"/>
                    </a:xfrm>
                    <a:prstGeom prst="rect">
                      <a:avLst/>
                    </a:prstGeom>
                    <a:noFill/>
                    <a:ln w="9525">
                      <a:noFill/>
                      <a:miter lim="800000"/>
                      <a:headEnd/>
                      <a:tailEnd/>
                    </a:ln>
                  </pic:spPr>
                </pic:pic>
              </a:graphicData>
            </a:graphic>
          </wp:inline>
        </w:drawing>
      </w:r>
      <w:r w:rsidRPr="00783C0D">
        <w:rPr>
          <w:rFonts w:ascii="Arial" w:eastAsia="Times New Roman" w:hAnsi="Arial" w:cs="Arial"/>
          <w:color w:val="555555"/>
          <w:sz w:val="17"/>
          <w:szCs w:val="17"/>
          <w:lang w:eastAsia="ru-RU"/>
        </w:rPr>
        <w:br/>
      </w:r>
    </w:p>
    <w:p w:rsidR="00783C0D" w:rsidRPr="00783C0D" w:rsidRDefault="00783C0D" w:rsidP="00783C0D">
      <w:pPr>
        <w:shd w:val="clear" w:color="auto" w:fill="FFFFFF"/>
        <w:spacing w:before="480" w:after="312" w:line="264" w:lineRule="atLeast"/>
        <w:jc w:val="center"/>
        <w:outlineLvl w:val="4"/>
        <w:rPr>
          <w:rFonts w:ascii="Helvetica" w:eastAsia="Times New Roman" w:hAnsi="Helvetica" w:cs="Helvetica"/>
          <w:b/>
          <w:bCs/>
          <w:color w:val="FF0000"/>
          <w:sz w:val="40"/>
          <w:szCs w:val="40"/>
          <w:lang w:eastAsia="ru-RU"/>
        </w:rPr>
      </w:pPr>
      <w:r w:rsidRPr="00783C0D">
        <w:rPr>
          <w:rFonts w:ascii="Helvetica" w:eastAsia="Times New Roman" w:hAnsi="Helvetica" w:cs="Helvetica"/>
          <w:b/>
          <w:bCs/>
          <w:color w:val="FF0000"/>
          <w:sz w:val="40"/>
          <w:szCs w:val="40"/>
          <w:lang w:eastAsia="ru-RU"/>
        </w:rPr>
        <w:lastRenderedPageBreak/>
        <w:t>Кукольный спектакль</w:t>
      </w:r>
    </w:p>
    <w:p w:rsidR="00783C0D" w:rsidRPr="00783C0D" w:rsidRDefault="00783C0D" w:rsidP="00783C0D">
      <w:pPr>
        <w:shd w:val="clear" w:color="auto" w:fill="FFFFFF"/>
        <w:spacing w:after="0" w:line="240" w:lineRule="auto"/>
        <w:rPr>
          <w:rFonts w:ascii="Times New Roman" w:eastAsia="Times New Roman" w:hAnsi="Times New Roman" w:cs="Times New Roman"/>
          <w:color w:val="555555"/>
          <w:sz w:val="28"/>
          <w:szCs w:val="28"/>
          <w:lang w:eastAsia="ru-RU"/>
        </w:rPr>
      </w:pPr>
      <w:r w:rsidRPr="00783C0D">
        <w:rPr>
          <w:rFonts w:ascii="Times New Roman" w:eastAsia="Times New Roman" w:hAnsi="Times New Roman" w:cs="Times New Roman"/>
          <w:color w:val="555555"/>
          <w:sz w:val="28"/>
          <w:szCs w:val="28"/>
          <w:lang w:eastAsia="ru-RU"/>
        </w:rPr>
        <w:t>Если есть герои стихотворения в виде кукол, игрушек, фигурок из конструкторов, можно разыграть представление. Таким образом визуализировать его не на бумаге, а в игре.</w:t>
      </w:r>
      <w:r w:rsidRPr="00783C0D">
        <w:rPr>
          <w:rFonts w:ascii="Times New Roman" w:eastAsia="Times New Roman" w:hAnsi="Times New Roman" w:cs="Times New Roman"/>
          <w:color w:val="555555"/>
          <w:sz w:val="28"/>
          <w:szCs w:val="28"/>
          <w:lang w:eastAsia="ru-RU"/>
        </w:rPr>
        <w:br/>
      </w:r>
    </w:p>
    <w:p w:rsidR="00783C0D" w:rsidRPr="00783C0D" w:rsidRDefault="00783C0D" w:rsidP="00783C0D">
      <w:pPr>
        <w:shd w:val="clear" w:color="auto" w:fill="FFFFFF"/>
        <w:spacing w:before="480" w:after="312" w:line="264" w:lineRule="atLeast"/>
        <w:jc w:val="center"/>
        <w:outlineLvl w:val="4"/>
        <w:rPr>
          <w:rFonts w:ascii="Times New Roman" w:eastAsia="Times New Roman" w:hAnsi="Times New Roman" w:cs="Times New Roman"/>
          <w:b/>
          <w:bCs/>
          <w:color w:val="FF0000"/>
          <w:sz w:val="40"/>
          <w:szCs w:val="40"/>
          <w:lang w:eastAsia="ru-RU"/>
        </w:rPr>
      </w:pPr>
      <w:r w:rsidRPr="00783C0D">
        <w:rPr>
          <w:rFonts w:ascii="Times New Roman" w:eastAsia="Times New Roman" w:hAnsi="Times New Roman" w:cs="Times New Roman"/>
          <w:b/>
          <w:bCs/>
          <w:color w:val="FF0000"/>
          <w:sz w:val="40"/>
          <w:szCs w:val="40"/>
          <w:lang w:eastAsia="ru-RU"/>
        </w:rPr>
        <w:t>Многократное повторение стихотворения</w:t>
      </w:r>
    </w:p>
    <w:p w:rsidR="00783C0D" w:rsidRPr="00783C0D" w:rsidRDefault="00783C0D" w:rsidP="00783C0D">
      <w:pPr>
        <w:shd w:val="clear" w:color="auto" w:fill="FFFFFF"/>
        <w:spacing w:after="0" w:line="240" w:lineRule="auto"/>
        <w:rPr>
          <w:rFonts w:ascii="Times New Roman" w:eastAsia="Times New Roman" w:hAnsi="Times New Roman" w:cs="Times New Roman"/>
          <w:color w:val="555555"/>
          <w:sz w:val="28"/>
          <w:szCs w:val="28"/>
          <w:lang w:eastAsia="ru-RU"/>
        </w:rPr>
      </w:pPr>
      <w:r w:rsidRPr="00783C0D">
        <w:rPr>
          <w:rFonts w:ascii="Times New Roman" w:eastAsia="Times New Roman" w:hAnsi="Times New Roman" w:cs="Times New Roman"/>
          <w:color w:val="555555"/>
          <w:sz w:val="28"/>
          <w:szCs w:val="28"/>
          <w:lang w:eastAsia="ru-RU"/>
        </w:rPr>
        <w:t>Здесь речь не о зубрёжке, а о заучивании по определённой схеме. Например,</w:t>
      </w:r>
      <w:r w:rsidRPr="00783C0D">
        <w:rPr>
          <w:rFonts w:ascii="Times New Roman" w:eastAsia="Times New Roman" w:hAnsi="Times New Roman" w:cs="Times New Roman"/>
          <w:color w:val="555555"/>
          <w:sz w:val="28"/>
          <w:szCs w:val="28"/>
          <w:lang w:eastAsia="ru-RU"/>
        </w:rPr>
        <w:br/>
        <w:t>1 день – утром и вечером</w:t>
      </w:r>
      <w:r w:rsidRPr="00783C0D">
        <w:rPr>
          <w:rFonts w:ascii="Times New Roman" w:eastAsia="Times New Roman" w:hAnsi="Times New Roman" w:cs="Times New Roman"/>
          <w:color w:val="555555"/>
          <w:sz w:val="28"/>
          <w:szCs w:val="28"/>
          <w:lang w:eastAsia="ru-RU"/>
        </w:rPr>
        <w:br/>
        <w:t>2 день – утром 2 раза и вечером 2 раза</w:t>
      </w:r>
      <w:r w:rsidRPr="00783C0D">
        <w:rPr>
          <w:rFonts w:ascii="Times New Roman" w:eastAsia="Times New Roman" w:hAnsi="Times New Roman" w:cs="Times New Roman"/>
          <w:color w:val="555555"/>
          <w:sz w:val="28"/>
          <w:szCs w:val="28"/>
          <w:lang w:eastAsia="ru-RU"/>
        </w:rPr>
        <w:br/>
        <w:t>3 день – только утром</w:t>
      </w:r>
      <w:r w:rsidRPr="00783C0D">
        <w:rPr>
          <w:rFonts w:ascii="Times New Roman" w:eastAsia="Times New Roman" w:hAnsi="Times New Roman" w:cs="Times New Roman"/>
          <w:color w:val="555555"/>
          <w:sz w:val="28"/>
          <w:szCs w:val="28"/>
          <w:lang w:eastAsia="ru-RU"/>
        </w:rPr>
        <w:br/>
        <w:t>4 день – только вечером</w:t>
      </w:r>
      <w:r w:rsidRPr="00783C0D">
        <w:rPr>
          <w:rFonts w:ascii="Times New Roman" w:eastAsia="Times New Roman" w:hAnsi="Times New Roman" w:cs="Times New Roman"/>
          <w:color w:val="555555"/>
          <w:sz w:val="28"/>
          <w:szCs w:val="28"/>
          <w:lang w:eastAsia="ru-RU"/>
        </w:rPr>
        <w:br/>
        <w:t>5 день – перерыв</w:t>
      </w:r>
      <w:r w:rsidRPr="00783C0D">
        <w:rPr>
          <w:rFonts w:ascii="Times New Roman" w:eastAsia="Times New Roman" w:hAnsi="Times New Roman" w:cs="Times New Roman"/>
          <w:color w:val="555555"/>
          <w:sz w:val="28"/>
          <w:szCs w:val="28"/>
          <w:lang w:eastAsia="ru-RU"/>
        </w:rPr>
        <w:br/>
        <w:t>6 день – вспомнили вечером</w:t>
      </w:r>
      <w:r w:rsidRPr="00783C0D">
        <w:rPr>
          <w:rFonts w:ascii="Times New Roman" w:eastAsia="Times New Roman" w:hAnsi="Times New Roman" w:cs="Times New Roman"/>
          <w:color w:val="555555"/>
          <w:sz w:val="28"/>
          <w:szCs w:val="28"/>
          <w:lang w:eastAsia="ru-RU"/>
        </w:rPr>
        <w:br/>
        <w:t>7 день – вспомнили утром</w:t>
      </w:r>
      <w:r>
        <w:rPr>
          <w:rFonts w:ascii="Times New Roman" w:eastAsia="Times New Roman" w:hAnsi="Times New Roman" w:cs="Times New Roman"/>
          <w:color w:val="555555"/>
          <w:sz w:val="28"/>
          <w:szCs w:val="28"/>
          <w:lang w:eastAsia="ru-RU"/>
        </w:rPr>
        <w:t>.</w:t>
      </w:r>
      <w:r w:rsidRPr="00783C0D">
        <w:rPr>
          <w:rFonts w:ascii="Times New Roman" w:eastAsia="Times New Roman" w:hAnsi="Times New Roman" w:cs="Times New Roman"/>
          <w:color w:val="555555"/>
          <w:sz w:val="28"/>
          <w:szCs w:val="28"/>
          <w:lang w:eastAsia="ru-RU"/>
        </w:rPr>
        <w:br/>
      </w:r>
      <w:r w:rsidRPr="00783C0D">
        <w:rPr>
          <w:rFonts w:ascii="Times New Roman" w:eastAsia="Times New Roman" w:hAnsi="Times New Roman" w:cs="Times New Roman"/>
          <w:color w:val="555555"/>
          <w:sz w:val="28"/>
          <w:szCs w:val="28"/>
          <w:lang w:eastAsia="ru-RU"/>
        </w:rPr>
        <w:br/>
        <w:t>На самом деле схема может быть индивидуальной, ведь для каждого ребёнка существует свой ритм, своё восприятие смысла стихотворения и свой темп заучивания. Можно учить 2 дня подряд, причём в день повторять стих несколько раз, а на третий день сделать перерыв. В 4 и 5 день опять усиленное повторение, на 6 день – перерыв.</w:t>
      </w:r>
      <w:r w:rsidRPr="00783C0D">
        <w:rPr>
          <w:rFonts w:ascii="Times New Roman" w:eastAsia="Times New Roman" w:hAnsi="Times New Roman" w:cs="Times New Roman"/>
          <w:color w:val="555555"/>
          <w:sz w:val="28"/>
          <w:szCs w:val="28"/>
          <w:lang w:eastAsia="ru-RU"/>
        </w:rPr>
        <w:br/>
      </w:r>
      <w:r w:rsidRPr="00783C0D">
        <w:rPr>
          <w:rFonts w:ascii="Times New Roman" w:eastAsia="Times New Roman" w:hAnsi="Times New Roman" w:cs="Times New Roman"/>
          <w:color w:val="555555"/>
          <w:sz w:val="28"/>
          <w:szCs w:val="28"/>
          <w:lang w:eastAsia="ru-RU"/>
        </w:rPr>
        <w:br/>
        <w:t>К многократному повторению можно отнести аудиозапись собственного голоса или голоса родителя, включать и слушать. Сейчас многие актёры стали записывать аудио стихотворений с видеорядом, что заменяет нам и мнемотехнику, и визуальную технику и собственное аудио.</w:t>
      </w:r>
      <w:r w:rsidRPr="00783C0D">
        <w:rPr>
          <w:rFonts w:ascii="Times New Roman" w:eastAsia="Times New Roman" w:hAnsi="Times New Roman" w:cs="Times New Roman"/>
          <w:color w:val="555555"/>
          <w:sz w:val="28"/>
          <w:szCs w:val="28"/>
          <w:lang w:eastAsia="ru-RU"/>
        </w:rPr>
        <w:br/>
      </w:r>
    </w:p>
    <w:p w:rsidR="00783C0D" w:rsidRPr="00783C0D" w:rsidRDefault="00783C0D" w:rsidP="00783C0D">
      <w:pPr>
        <w:shd w:val="clear" w:color="auto" w:fill="FFFFFF"/>
        <w:spacing w:before="480" w:after="312" w:line="264" w:lineRule="atLeast"/>
        <w:jc w:val="center"/>
        <w:outlineLvl w:val="4"/>
        <w:rPr>
          <w:rFonts w:ascii="Helvetica" w:eastAsia="Times New Roman" w:hAnsi="Helvetica" w:cs="Helvetica"/>
          <w:b/>
          <w:bCs/>
          <w:color w:val="FF0000"/>
          <w:sz w:val="40"/>
          <w:szCs w:val="40"/>
          <w:lang w:eastAsia="ru-RU"/>
        </w:rPr>
      </w:pPr>
      <w:r w:rsidRPr="00783C0D">
        <w:rPr>
          <w:rFonts w:ascii="Helvetica" w:eastAsia="Times New Roman" w:hAnsi="Helvetica" w:cs="Helvetica"/>
          <w:b/>
          <w:bCs/>
          <w:color w:val="FF0000"/>
          <w:sz w:val="40"/>
          <w:szCs w:val="40"/>
          <w:lang w:eastAsia="ru-RU"/>
        </w:rPr>
        <w:t>Зеркало</w:t>
      </w:r>
    </w:p>
    <w:p w:rsidR="00783C0D" w:rsidRPr="00783C0D" w:rsidRDefault="00783C0D" w:rsidP="00783C0D">
      <w:pPr>
        <w:shd w:val="clear" w:color="auto" w:fill="FFFFFF"/>
        <w:spacing w:after="0" w:line="240" w:lineRule="auto"/>
        <w:jc w:val="center"/>
        <w:rPr>
          <w:rFonts w:ascii="Times New Roman" w:eastAsia="Times New Roman" w:hAnsi="Times New Roman" w:cs="Times New Roman"/>
          <w:color w:val="FF0000"/>
          <w:sz w:val="52"/>
          <w:szCs w:val="52"/>
          <w:lang w:eastAsia="ru-RU"/>
        </w:rPr>
      </w:pPr>
      <w:r w:rsidRPr="00783C0D">
        <w:rPr>
          <w:rFonts w:ascii="Times New Roman" w:eastAsia="Times New Roman" w:hAnsi="Times New Roman" w:cs="Times New Roman"/>
          <w:color w:val="555555"/>
          <w:sz w:val="28"/>
          <w:szCs w:val="28"/>
          <w:lang w:eastAsia="ru-RU"/>
        </w:rPr>
        <w:t>После использования различных техник запоминания, нужно хорошо проработать стих перед зеркалом. Особенно это полезно тем, кто выступает на утреннике или рассказывает стихотворение  перед публикой. Сидя дома на диване всё хорошо получается и помнится, а как только ребёнок подходит к Деду Морозу или выходит на сцену,  пропадает и память, и желание что-либо рассказывать. Поэтому, перед зеркалом можно рассказывать и по стойке смирно, и кривляясь, и активно артикулируя.</w:t>
      </w:r>
      <w:r w:rsidRPr="00783C0D">
        <w:rPr>
          <w:rFonts w:ascii="Times New Roman" w:eastAsia="Times New Roman" w:hAnsi="Times New Roman" w:cs="Times New Roman"/>
          <w:color w:val="555555"/>
          <w:sz w:val="28"/>
          <w:szCs w:val="28"/>
          <w:lang w:eastAsia="ru-RU"/>
        </w:rPr>
        <w:br/>
      </w:r>
      <w:r w:rsidRPr="00783C0D">
        <w:rPr>
          <w:rFonts w:ascii="Times New Roman" w:eastAsia="Times New Roman" w:hAnsi="Times New Roman" w:cs="Times New Roman"/>
          <w:color w:val="555555"/>
          <w:sz w:val="28"/>
          <w:szCs w:val="28"/>
          <w:lang w:eastAsia="ru-RU"/>
        </w:rPr>
        <w:br/>
      </w:r>
      <w:r w:rsidRPr="00783C0D">
        <w:rPr>
          <w:rFonts w:ascii="Times New Roman" w:eastAsia="Times New Roman" w:hAnsi="Times New Roman" w:cs="Times New Roman"/>
          <w:color w:val="FF0000"/>
          <w:sz w:val="52"/>
          <w:szCs w:val="52"/>
          <w:lang w:eastAsia="ru-RU"/>
        </w:rPr>
        <w:t>Самое главное – это настойчивость и вера в успех, не опускать руки, если не получилось с первого раза выучить стих. Пробуйте разные техники заучивания, делайте это ежедневно и всё получится!</w:t>
      </w:r>
    </w:p>
    <w:p w:rsidR="009B62F4" w:rsidRDefault="009B62F4"/>
    <w:sectPr w:rsidR="009B62F4" w:rsidSect="00783C0D">
      <w:pgSz w:w="11906" w:h="16838"/>
      <w:pgMar w:top="426"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3C0D"/>
    <w:rsid w:val="00783C0D"/>
    <w:rsid w:val="009B62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2F4"/>
  </w:style>
  <w:style w:type="paragraph" w:styleId="1">
    <w:name w:val="heading 1"/>
    <w:basedOn w:val="a"/>
    <w:link w:val="10"/>
    <w:uiPriority w:val="9"/>
    <w:qFormat/>
    <w:rsid w:val="00783C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783C0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C0D"/>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783C0D"/>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585727972">
      <w:bodyDiv w:val="1"/>
      <w:marLeft w:val="0"/>
      <w:marRight w:val="0"/>
      <w:marTop w:val="0"/>
      <w:marBottom w:val="0"/>
      <w:divBdr>
        <w:top w:val="none" w:sz="0" w:space="0" w:color="auto"/>
        <w:left w:val="none" w:sz="0" w:space="0" w:color="auto"/>
        <w:bottom w:val="none" w:sz="0" w:space="0" w:color="auto"/>
        <w:right w:val="none" w:sz="0" w:space="0" w:color="auto"/>
      </w:divBdr>
      <w:divsChild>
        <w:div w:id="1306937383">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699</Words>
  <Characters>3988</Characters>
  <Application>Microsoft Office Word</Application>
  <DocSecurity>0</DocSecurity>
  <Lines>33</Lines>
  <Paragraphs>9</Paragraphs>
  <ScaleCrop>false</ScaleCrop>
  <Company>Krokoz™</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Иван</cp:lastModifiedBy>
  <cp:revision>1</cp:revision>
  <dcterms:created xsi:type="dcterms:W3CDTF">2023-12-02T19:12:00Z</dcterms:created>
  <dcterms:modified xsi:type="dcterms:W3CDTF">2023-12-02T19:23:00Z</dcterms:modified>
</cp:coreProperties>
</file>