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6C9" w:rsidRPr="00D2309D" w:rsidRDefault="00AE66C9" w:rsidP="00AE66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color w:val="FF0000"/>
          <w:sz w:val="36"/>
          <w:szCs w:val="36"/>
        </w:rPr>
      </w:pPr>
      <w:r w:rsidRPr="00D2309D">
        <w:rPr>
          <w:rFonts w:ascii="Times New Roman CYR" w:hAnsi="Times New Roman CYR" w:cs="Times New Roman CYR"/>
          <w:b/>
          <w:color w:val="FF0000"/>
          <w:sz w:val="36"/>
          <w:szCs w:val="36"/>
        </w:rPr>
        <w:t>Обучение детей ходьбе на лыжах в нашем ДОУ.</w:t>
      </w:r>
    </w:p>
    <w:p w:rsidR="00AE66C9" w:rsidRDefault="00AE66C9" w:rsidP="00AE66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AE66C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В нашем дошкольном учреждении ведется обучение детей ходьбе на лыжах со старшего 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дошкольного возраста под руководством инструктора ФК во время утренней прогулки. Каждое занятие проводится с учетом особенностей физического развития и физической подготовленности детей. Занятия состоит из трех частей. Целью вводной части является подготовка организма к выполнению предстоящей физической нагрузки, так называемое «разогревание» организма. Задачами основной части занятия является обучение детей элементам техники передвижения на лыжах, развитие </w:t>
      </w:r>
      <w:proofErr w:type="gramStart"/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ловкости ,</w:t>
      </w:r>
      <w:proofErr w:type="gramEnd"/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решительности , смелости. Основной задачей заключительной части занятия является постепенное снижение нагрузки.</w:t>
      </w:r>
    </w:p>
    <w:p w:rsidR="00AE66C9" w:rsidRDefault="00AE66C9" w:rsidP="00AE66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На начальном этапе обучения дети занимаются без палок, только после того как дети уверенно освоят ходьб</w:t>
      </w:r>
      <w:r w:rsidR="00D2309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у на лыжах дети учатся пользоваться лыжными палками. Занятия проводятся на спортивной площадке, где проложена лыжня. </w:t>
      </w:r>
      <w:proofErr w:type="gramStart"/>
      <w:r w:rsidR="00D2309D">
        <w:rPr>
          <w:rFonts w:ascii="Times New Roman CYR" w:hAnsi="Times New Roman CYR" w:cs="Times New Roman CYR"/>
          <w:color w:val="000000" w:themeColor="text1"/>
          <w:sz w:val="28"/>
          <w:szCs w:val="28"/>
        </w:rPr>
        <w:t>Дети  с</w:t>
      </w:r>
      <w:proofErr w:type="gramEnd"/>
      <w:r w:rsidR="00D2309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удовольствием занимаются на лыжах!</w:t>
      </w:r>
    </w:p>
    <w:p w:rsidR="00D2309D" w:rsidRPr="00D2309D" w:rsidRDefault="00D2309D" w:rsidP="00AE66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</w:pPr>
      <w:r w:rsidRPr="00D2309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>Совет.</w:t>
      </w:r>
      <w:r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 Катайтесь на лыжах со своими детьми в выходные дни. Формируйте у своего ребенка привычку здорового образа жизни. Пусть с ранних лет ребенок полюбит движенье</w:t>
      </w:r>
      <w:bookmarkStart w:id="0" w:name="_GoBack"/>
      <w:bookmarkEnd w:id="0"/>
      <w:r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>, физкультуру, спорт, чтоб это стало его потребностью проводить свободное время , укрепляя себя физически . это поможет избежать проблем с вредными привычками в подростковом возрасте. Помогите своим детям встать на правильную «ЛЫЖНЮ»</w:t>
      </w:r>
    </w:p>
    <w:p w:rsidR="00AE66C9" w:rsidRPr="00AE66C9" w:rsidRDefault="00AE66C9" w:rsidP="00AE66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450E" w:rsidRDefault="0010450E"/>
    <w:sectPr w:rsidR="0010450E" w:rsidSect="00EE440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C9"/>
    <w:rsid w:val="0010450E"/>
    <w:rsid w:val="00AE66C9"/>
    <w:rsid w:val="00D2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48E3"/>
  <w15:chartTrackingRefBased/>
  <w15:docId w15:val="{C1E100DF-5CD8-4B13-8261-513A20CA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2017-03-01T05:26:00Z</dcterms:created>
  <dcterms:modified xsi:type="dcterms:W3CDTF">2017-03-01T05:45:00Z</dcterms:modified>
</cp:coreProperties>
</file>