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948" w:rsidRPr="00582948" w:rsidRDefault="00582948" w:rsidP="00D735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</w:pPr>
      <w:proofErr w:type="spellStart"/>
      <w:r w:rsidRPr="00582948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  <w:t>Антихрупкое</w:t>
      </w:r>
      <w:proofErr w:type="spellEnd"/>
      <w:r w:rsidRPr="00582948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  <w:t xml:space="preserve"> образован</w:t>
      </w:r>
      <w:r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  <w:t xml:space="preserve">ие в ДОУ </w:t>
      </w:r>
      <w:r w:rsidRPr="00582948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  <w:t xml:space="preserve"> направлено на развитие у современных детей </w:t>
      </w:r>
      <w:r w:rsidRPr="00582948">
        <w:rPr>
          <w:rFonts w:ascii="Times New Roman" w:eastAsia="Times New Roman" w:hAnsi="Times New Roman" w:cs="Times New Roman"/>
          <w:b/>
          <w:bCs/>
          <w:i/>
          <w:color w:val="FF0000"/>
          <w:sz w:val="36"/>
          <w:szCs w:val="36"/>
          <w:lang w:eastAsia="ru-RU"/>
        </w:rPr>
        <w:t>soft-компетенций</w:t>
      </w:r>
      <w:r w:rsidRPr="00582948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  <w:t> посредством творческой сюжетно-ролевой игры.</w:t>
      </w:r>
    </w:p>
    <w:p w:rsidR="00582948" w:rsidRPr="00582948" w:rsidRDefault="00582948" w:rsidP="00D7359A">
      <w:pPr>
        <w:shd w:val="clear" w:color="auto" w:fill="FFFFFF"/>
        <w:spacing w:after="96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FF0000"/>
          <w:sz w:val="36"/>
          <w:szCs w:val="36"/>
          <w:lang w:eastAsia="ru-RU"/>
        </w:rPr>
        <w:t>Т</w:t>
      </w:r>
      <w:r w:rsidRPr="00582948">
        <w:rPr>
          <w:rFonts w:ascii="Times New Roman" w:eastAsia="Times New Roman" w:hAnsi="Times New Roman" w:cs="Times New Roman"/>
          <w:b/>
          <w:bCs/>
          <w:i/>
          <w:color w:val="FF0000"/>
          <w:sz w:val="36"/>
          <w:szCs w:val="36"/>
          <w:lang w:eastAsia="ru-RU"/>
        </w:rPr>
        <w:t xml:space="preserve">ехнологии, которые могут использоваться в рамках </w:t>
      </w:r>
      <w:proofErr w:type="spellStart"/>
      <w:r w:rsidRPr="00582948">
        <w:rPr>
          <w:rFonts w:ascii="Times New Roman" w:eastAsia="Times New Roman" w:hAnsi="Times New Roman" w:cs="Times New Roman"/>
          <w:b/>
          <w:bCs/>
          <w:i/>
          <w:color w:val="FF0000"/>
          <w:sz w:val="36"/>
          <w:szCs w:val="36"/>
          <w:lang w:eastAsia="ru-RU"/>
        </w:rPr>
        <w:t>антихрупкого</w:t>
      </w:r>
      <w:proofErr w:type="spellEnd"/>
      <w:r w:rsidRPr="00582948">
        <w:rPr>
          <w:rFonts w:ascii="Times New Roman" w:eastAsia="Times New Roman" w:hAnsi="Times New Roman" w:cs="Times New Roman"/>
          <w:b/>
          <w:bCs/>
          <w:i/>
          <w:color w:val="FF0000"/>
          <w:sz w:val="36"/>
          <w:szCs w:val="36"/>
          <w:lang w:eastAsia="ru-RU"/>
        </w:rPr>
        <w:t xml:space="preserve"> образования:</w:t>
      </w:r>
    </w:p>
    <w:p w:rsidR="00582948" w:rsidRPr="00582948" w:rsidRDefault="00582948" w:rsidP="00D7359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</w:pPr>
      <w:r w:rsidRPr="00582948">
        <w:rPr>
          <w:rFonts w:ascii="Times New Roman" w:eastAsia="Times New Roman" w:hAnsi="Times New Roman" w:cs="Times New Roman"/>
          <w:b/>
          <w:bCs/>
          <w:i/>
          <w:color w:val="FF0000"/>
          <w:sz w:val="36"/>
          <w:szCs w:val="36"/>
          <w:lang w:eastAsia="ru-RU"/>
        </w:rPr>
        <w:t>«Герой дня»</w:t>
      </w:r>
      <w:r w:rsidRPr="00582948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  <w:t xml:space="preserve">. Помогает повысить самооценку ребёнка, почувствовать себя успешным и развивает навык </w:t>
      </w:r>
      <w:proofErr w:type="spellStart"/>
      <w:r w:rsidRPr="00582948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  <w:t>самопрезентации</w:t>
      </w:r>
      <w:proofErr w:type="spellEnd"/>
      <w:r w:rsidRPr="00582948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  <w:t>.</w:t>
      </w:r>
    </w:p>
    <w:p w:rsidR="00C91FB0" w:rsidRDefault="00582948" w:rsidP="00D7359A">
      <w:pPr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В группе №5 данная технология внедрялась в течение года. Дети готовили </w:t>
      </w:r>
      <w:proofErr w:type="spellStart"/>
      <w:r>
        <w:rPr>
          <w:rFonts w:ascii="Times New Roman" w:hAnsi="Times New Roman" w:cs="Times New Roman"/>
          <w:b/>
          <w:i/>
          <w:color w:val="FF0000"/>
          <w:sz w:val="36"/>
          <w:szCs w:val="36"/>
        </w:rPr>
        <w:t>самопрезентации</w:t>
      </w:r>
      <w:proofErr w:type="spellEnd"/>
      <w:r>
        <w:rPr>
          <w:rFonts w:ascii="Times New Roman" w:hAnsi="Times New Roman" w:cs="Times New Roman"/>
          <w:b/>
          <w:i/>
          <w:color w:val="FF0000"/>
          <w:sz w:val="36"/>
          <w:szCs w:val="36"/>
        </w:rPr>
        <w:t>, мастер классы, рассказывали о своих увлечениях. Родители тоже активно включились в работу, помогали детям реализовать всё то, что они хотели показать и рассказать.</w:t>
      </w:r>
    </w:p>
    <w:p w:rsidR="00582948" w:rsidRDefault="00582948">
      <w:pPr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i/>
          <w:noProof/>
          <w:color w:val="FF0000"/>
          <w:sz w:val="36"/>
          <w:szCs w:val="36"/>
          <w:lang w:eastAsia="ru-RU"/>
        </w:rPr>
        <w:drawing>
          <wp:inline distT="0" distB="0" distL="0" distR="0">
            <wp:extent cx="3904911" cy="2194560"/>
            <wp:effectExtent l="19050" t="0" r="339" b="0"/>
            <wp:docPr id="1" name="Рисунок 1" descr="E:\Иван\wopAIvheb_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Иван\wopAIvheb_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6033" cy="21951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0F44" w:rsidRDefault="00990F44" w:rsidP="00990F44">
      <w:pPr>
        <w:jc w:val="right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i/>
          <w:noProof/>
          <w:color w:val="FF0000"/>
          <w:sz w:val="36"/>
          <w:szCs w:val="36"/>
          <w:lang w:eastAsia="ru-RU"/>
        </w:rPr>
        <w:drawing>
          <wp:inline distT="0" distB="0" distL="0" distR="0">
            <wp:extent cx="4447260" cy="2499360"/>
            <wp:effectExtent l="19050" t="0" r="0" b="0"/>
            <wp:docPr id="2" name="Рисунок 2" descr="E:\Иван\0G-lPJ_sg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Иван\0G-lPJ_sgew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3237" cy="24970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0F44" w:rsidRDefault="00D7359A" w:rsidP="00990F44">
      <w:pPr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i/>
          <w:color w:val="FF0000"/>
          <w:sz w:val="36"/>
          <w:szCs w:val="36"/>
        </w:rPr>
        <w:lastRenderedPageBreak/>
        <w:t xml:space="preserve">     </w:t>
      </w:r>
      <w:r w:rsidR="00990F44">
        <w:rPr>
          <w:rFonts w:ascii="Times New Roman" w:hAnsi="Times New Roman" w:cs="Times New Roman"/>
          <w:b/>
          <w:i/>
          <w:noProof/>
          <w:color w:val="FF0000"/>
          <w:sz w:val="36"/>
          <w:szCs w:val="36"/>
          <w:lang w:eastAsia="ru-RU"/>
        </w:rPr>
        <w:drawing>
          <wp:inline distT="0" distB="0" distL="0" distR="0">
            <wp:extent cx="2054490" cy="3655675"/>
            <wp:effectExtent l="19050" t="0" r="2910" b="0"/>
            <wp:docPr id="3" name="Рисунок 3" descr="E:\Иван\-jH8yvIEkv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Иван\-jH8yvIEkv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5738" cy="36578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90F44"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      </w:t>
      </w:r>
      <w:r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              </w:t>
      </w:r>
      <w:r w:rsidR="00990F44"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 </w:t>
      </w:r>
      <w:r w:rsidR="00990F44">
        <w:rPr>
          <w:rFonts w:ascii="Times New Roman" w:hAnsi="Times New Roman" w:cs="Times New Roman"/>
          <w:b/>
          <w:i/>
          <w:noProof/>
          <w:color w:val="FF0000"/>
          <w:sz w:val="36"/>
          <w:szCs w:val="36"/>
          <w:lang w:eastAsia="ru-RU"/>
        </w:rPr>
        <w:drawing>
          <wp:inline distT="0" distB="0" distL="0" distR="0">
            <wp:extent cx="3272790" cy="2162134"/>
            <wp:effectExtent l="19050" t="0" r="3810" b="0"/>
            <wp:docPr id="4" name="Рисунок 4" descr="E:\Иван\gCRtPwLH0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Иван\gCRtPwLH00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77" cy="21647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0F44" w:rsidRDefault="00990F44" w:rsidP="00990F44">
      <w:pPr>
        <w:jc w:val="center"/>
        <w:rPr>
          <w:rFonts w:ascii="Times New Roman" w:hAnsi="Times New Roman" w:cs="Times New Roman"/>
          <w:b/>
          <w:i/>
          <w:noProof/>
          <w:color w:val="FF0000"/>
          <w:sz w:val="36"/>
          <w:szCs w:val="36"/>
          <w:lang w:eastAsia="ru-RU"/>
        </w:rPr>
      </w:pPr>
    </w:p>
    <w:p w:rsidR="00990F44" w:rsidRDefault="00990F44" w:rsidP="00990F44">
      <w:pPr>
        <w:jc w:val="center"/>
        <w:rPr>
          <w:rFonts w:ascii="Times New Roman" w:hAnsi="Times New Roman" w:cs="Times New Roman"/>
          <w:b/>
          <w:i/>
          <w:noProof/>
          <w:color w:val="FF0000"/>
          <w:sz w:val="36"/>
          <w:szCs w:val="36"/>
          <w:lang w:eastAsia="ru-RU"/>
        </w:rPr>
      </w:pPr>
    </w:p>
    <w:p w:rsidR="00990F44" w:rsidRDefault="00990F44" w:rsidP="00990F44">
      <w:pPr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i/>
          <w:noProof/>
          <w:color w:val="FF0000"/>
          <w:sz w:val="36"/>
          <w:szCs w:val="36"/>
          <w:lang w:eastAsia="ru-RU"/>
        </w:rPr>
        <w:drawing>
          <wp:inline distT="0" distB="0" distL="0" distR="0">
            <wp:extent cx="4949190" cy="2781445"/>
            <wp:effectExtent l="19050" t="0" r="3810" b="0"/>
            <wp:docPr id="5" name="Рисунок 5" descr="E:\Иван\P-x0v-PEGd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Иван\P-x0v-PEGdY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1113" cy="2782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0F44" w:rsidRDefault="00990F44" w:rsidP="00990F44">
      <w:pPr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i/>
          <w:noProof/>
          <w:color w:val="FF0000"/>
          <w:sz w:val="36"/>
          <w:szCs w:val="36"/>
          <w:lang w:eastAsia="ru-RU"/>
        </w:rPr>
        <w:drawing>
          <wp:inline distT="0" distB="0" distL="0" distR="0">
            <wp:extent cx="3067050" cy="1723682"/>
            <wp:effectExtent l="19050" t="0" r="0" b="0"/>
            <wp:docPr id="6" name="Рисунок 6" descr="E:\Иван\_X5thwIfsc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Иван\_X5thwIfscw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266" cy="1726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i/>
          <w:noProof/>
          <w:color w:val="FF0000"/>
          <w:sz w:val="36"/>
          <w:szCs w:val="36"/>
          <w:lang w:eastAsia="ru-RU"/>
        </w:rPr>
        <w:drawing>
          <wp:inline distT="0" distB="0" distL="0" distR="0">
            <wp:extent cx="3526052" cy="1981200"/>
            <wp:effectExtent l="19050" t="0" r="0" b="0"/>
            <wp:docPr id="7" name="Рисунок 7" descr="E:\Иван\9PMBklXAQY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Иван\9PMBklXAQYM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6109" cy="19812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0F44" w:rsidRDefault="00990F44" w:rsidP="00990F44">
      <w:pPr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i/>
          <w:noProof/>
          <w:color w:val="FF0000"/>
          <w:sz w:val="36"/>
          <w:szCs w:val="36"/>
          <w:lang w:eastAsia="ru-RU"/>
        </w:rPr>
        <w:lastRenderedPageBreak/>
        <w:drawing>
          <wp:inline distT="0" distB="0" distL="0" distR="0">
            <wp:extent cx="5333656" cy="2996848"/>
            <wp:effectExtent l="19050" t="0" r="344" b="0"/>
            <wp:docPr id="8" name="Рисунок 8" descr="E:\Иван\_D0xzcawEV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Иван\_D0xzcawEVM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409" cy="2997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0F44" w:rsidRDefault="00990F44" w:rsidP="00990F44">
      <w:pPr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i/>
          <w:noProof/>
          <w:color w:val="FF0000"/>
          <w:sz w:val="36"/>
          <w:szCs w:val="36"/>
          <w:lang w:eastAsia="ru-RU"/>
        </w:rPr>
        <w:drawing>
          <wp:inline distT="0" distB="0" distL="0" distR="0">
            <wp:extent cx="4353315" cy="2446020"/>
            <wp:effectExtent l="19050" t="0" r="9135" b="0"/>
            <wp:docPr id="9" name="Рисунок 9" descr="E:\Иван\vN_gHh_gd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Иван\vN_gHh_gdPY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6709" cy="2447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359A" w:rsidRPr="00582948" w:rsidRDefault="00D7359A" w:rsidP="00D7359A">
      <w:pPr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        </w:t>
      </w:r>
      <w:r>
        <w:rPr>
          <w:rFonts w:ascii="Times New Roman" w:hAnsi="Times New Roman" w:cs="Times New Roman"/>
          <w:b/>
          <w:i/>
          <w:noProof/>
          <w:color w:val="FF0000"/>
          <w:sz w:val="36"/>
          <w:szCs w:val="36"/>
          <w:lang w:eastAsia="ru-RU"/>
        </w:rPr>
        <w:drawing>
          <wp:inline distT="0" distB="0" distL="0" distR="0">
            <wp:extent cx="2179955" cy="3882507"/>
            <wp:effectExtent l="19050" t="0" r="0" b="0"/>
            <wp:docPr id="10" name="Рисунок 10" descr="E:\Иван\ZaZaDmW6L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Иван\ZaZaDmW6LiE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799" cy="3882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                            </w:t>
      </w:r>
      <w:r>
        <w:rPr>
          <w:rFonts w:ascii="Times New Roman" w:hAnsi="Times New Roman" w:cs="Times New Roman"/>
          <w:b/>
          <w:i/>
          <w:noProof/>
          <w:color w:val="FF0000"/>
          <w:sz w:val="36"/>
          <w:szCs w:val="36"/>
          <w:lang w:eastAsia="ru-RU"/>
        </w:rPr>
        <w:drawing>
          <wp:inline distT="0" distB="0" distL="0" distR="0">
            <wp:extent cx="2093439" cy="3728421"/>
            <wp:effectExtent l="19050" t="0" r="2061" b="0"/>
            <wp:docPr id="11" name="Рисунок 11" descr="E:\Иван\dioalziRXo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Иван\dioalziRXoE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3921" cy="3729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7359A" w:rsidRPr="00582948" w:rsidSect="00D7359A">
      <w:pgSz w:w="11906" w:h="16838"/>
      <w:pgMar w:top="284" w:right="424" w:bottom="568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C77F2"/>
    <w:multiLevelType w:val="multilevel"/>
    <w:tmpl w:val="D304E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2948"/>
    <w:rsid w:val="00582948"/>
    <w:rsid w:val="00990F44"/>
    <w:rsid w:val="00C91FB0"/>
    <w:rsid w:val="00D735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F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uturismarkdown-paragraph">
    <w:name w:val="futurismarkdown-paragraph"/>
    <w:basedOn w:val="a"/>
    <w:rsid w:val="005829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582948"/>
    <w:rPr>
      <w:b/>
      <w:bCs/>
    </w:rPr>
  </w:style>
  <w:style w:type="character" w:styleId="a4">
    <w:name w:val="Hyperlink"/>
    <w:basedOn w:val="a0"/>
    <w:uiPriority w:val="99"/>
    <w:semiHidden/>
    <w:unhideWhenUsed/>
    <w:rsid w:val="0058294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4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Иван</cp:lastModifiedBy>
  <cp:revision>1</cp:revision>
  <dcterms:created xsi:type="dcterms:W3CDTF">2024-10-08T16:15:00Z</dcterms:created>
  <dcterms:modified xsi:type="dcterms:W3CDTF">2024-10-08T16:42:00Z</dcterms:modified>
</cp:coreProperties>
</file>