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98D" w:rsidRPr="0073098D" w:rsidRDefault="0073098D" w:rsidP="0073098D">
      <w:pPr>
        <w:shd w:val="clear" w:color="auto" w:fill="FFFFFF"/>
        <w:spacing w:before="120" w:after="120" w:line="288" w:lineRule="atLeast"/>
        <w:jc w:val="center"/>
        <w:outlineLvl w:val="2"/>
        <w:rPr>
          <w:rFonts w:ascii="Arial" w:eastAsia="Times New Roman" w:hAnsi="Arial" w:cs="Arial"/>
          <w:color w:val="F43DC3"/>
          <w:sz w:val="44"/>
          <w:szCs w:val="44"/>
          <w:lang w:eastAsia="ru-RU"/>
        </w:rPr>
      </w:pPr>
      <w:r w:rsidRPr="0073098D">
        <w:rPr>
          <w:rFonts w:ascii="Arial" w:eastAsia="Times New Roman" w:hAnsi="Arial" w:cs="Arial"/>
          <w:color w:val="F43DC3"/>
          <w:sz w:val="44"/>
          <w:szCs w:val="44"/>
          <w:lang w:eastAsia="ru-RU"/>
        </w:rPr>
        <w:t>Консультация для родителей: "Профилактика заболеваний у детей в осенне-зимний период"</w:t>
      </w:r>
    </w:p>
    <w:p w:rsidR="0073098D" w:rsidRDefault="0073098D" w:rsidP="0073098D">
      <w:pPr>
        <w:shd w:val="clear" w:color="auto" w:fill="FFFFFF"/>
        <w:spacing w:before="180" w:after="180" w:line="240" w:lineRule="auto"/>
        <w:ind w:firstLine="360"/>
        <w:jc w:val="center"/>
        <w:rPr>
          <w:rFonts w:ascii="Arial" w:eastAsia="Times New Roman" w:hAnsi="Arial" w:cs="Arial"/>
          <w:b/>
          <w:i/>
          <w:color w:val="C0504D" w:themeColor="accent2"/>
          <w:sz w:val="36"/>
          <w:szCs w:val="36"/>
          <w:lang w:eastAsia="ru-RU"/>
        </w:rPr>
      </w:pPr>
      <w:r w:rsidRPr="0073098D">
        <w:rPr>
          <w:rFonts w:ascii="Arial" w:eastAsia="Times New Roman" w:hAnsi="Arial" w:cs="Arial"/>
          <w:b/>
          <w:i/>
          <w:color w:val="C0504D" w:themeColor="accent2"/>
          <w:sz w:val="36"/>
          <w:szCs w:val="36"/>
          <w:lang w:eastAsia="ru-RU"/>
        </w:rPr>
        <w:t>С приходом осени и зимы наступает сезон, когда увеличивается риск простудных заболеваний и различных инфекций. Для того чтобы минимизировать вероятность заболевания у детей, родителям полезно соблюдать несколько простых, но эффективных рекомендаций.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jc w:val="center"/>
        <w:rPr>
          <w:rFonts w:ascii="Arial" w:eastAsia="Times New Roman" w:hAnsi="Arial" w:cs="Arial"/>
          <w:b/>
          <w:i/>
          <w:color w:val="C0504D" w:themeColor="accent2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1515" cy="1921175"/>
            <wp:effectExtent l="19050" t="0" r="0" b="0"/>
            <wp:docPr id="1" name="Рисунок 1" descr="https://xn--90add8ag.xn--p1ai/wp-content/uploads/2020/08/s1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dd8ag.xn--p1ai/wp-content/uploads/2020/08/s120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40" cy="19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8D" w:rsidRPr="0073098D" w:rsidRDefault="0073098D" w:rsidP="0073098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  <w:r w:rsidRPr="0073098D">
        <w:rPr>
          <w:rFonts w:ascii="Arial" w:eastAsia="Times New Roman" w:hAnsi="Arial" w:cs="Arial"/>
          <w:b/>
          <w:bCs/>
          <w:color w:val="111111"/>
          <w:sz w:val="48"/>
          <w:szCs w:val="48"/>
          <w:lang w:eastAsia="ru-RU"/>
        </w:rPr>
        <w:t>1. Укрепление иммунной системы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 xml:space="preserve">- Правильное питание: </w:t>
      </w:r>
      <w:proofErr w:type="gramStart"/>
      <w:r w:rsidRPr="0073098D">
        <w:rPr>
          <w:rFonts w:ascii="Arial" w:eastAsia="Times New Roman" w:hAnsi="Arial" w:cs="Arial"/>
          <w:color w:val="111111"/>
          <w:lang w:eastAsia="ru-RU"/>
        </w:rPr>
        <w:t>Обеспечьте разнообразное и сбалансированное питание, включающее фрукты, овощи (особенно сезонные, молочные продукты, злаковые и постное мясо.</w:t>
      </w:r>
      <w:proofErr w:type="gramEnd"/>
      <w:r w:rsidRPr="0073098D">
        <w:rPr>
          <w:rFonts w:ascii="Arial" w:eastAsia="Times New Roman" w:hAnsi="Arial" w:cs="Arial"/>
          <w:color w:val="111111"/>
          <w:lang w:eastAsia="ru-RU"/>
        </w:rPr>
        <w:t xml:space="preserve"> Витамины и минералы играют важную роль в поддержании иммунитета.</w:t>
      </w:r>
    </w:p>
    <w:p w:rsid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Витамин D: Важно обеспечить достаточное количество витамина D, особенно в зимний период, когда солнечных дней становится меньше. Можно рассмотреть возможность приема витамина D в дополнение к питанию.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jc w:val="right"/>
        <w:rPr>
          <w:rFonts w:ascii="Arial" w:eastAsia="Times New Roman" w:hAnsi="Arial" w:cs="Arial"/>
          <w:color w:val="11111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6520" cy="1483043"/>
            <wp:effectExtent l="19050" t="0" r="0" b="0"/>
            <wp:docPr id="4" name="Рисунок 4" descr="https://avatars.mds.yandex.net/i?id=af2ac9bf67f30504d889a194792e2d7f_l-52387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f2ac9bf67f30504d889a194792e2d7f_l-52387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59" cy="148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8D" w:rsidRPr="0073098D" w:rsidRDefault="0073098D" w:rsidP="0073098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  <w:r w:rsidRPr="0073098D">
        <w:rPr>
          <w:rFonts w:ascii="Arial" w:eastAsia="Times New Roman" w:hAnsi="Arial" w:cs="Arial"/>
          <w:b/>
          <w:bCs/>
          <w:color w:val="111111"/>
          <w:sz w:val="48"/>
          <w:szCs w:val="48"/>
          <w:lang w:eastAsia="ru-RU"/>
        </w:rPr>
        <w:t>2. Гигиена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Регулярное мытье рук: Обучите детей мыть руки с мылом после посещения туалета, улицы и перед приемом пищи. Использование антисептиков также может быть полезным.</w:t>
      </w:r>
    </w:p>
    <w:p w:rsid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Дополнительная гигиена: Объясните детям важность не трогать лицо руками, особенно глаза, нос и рот.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76399" cy="1257300"/>
            <wp:effectExtent l="19050" t="0" r="1" b="0"/>
            <wp:docPr id="7" name="Рисунок 7" descr="https://fs02.rchuv.ru/rchuv19/detsad200/news/2021/10/18/297acb22-10ae-4273-b42e-c7688a0892aa/img_s1536712_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2.rchuv.ru/rchuv19/detsad200/news/2021/10/18/297acb22-10ae-4273-b42e-c7688a0892aa/img_s1536712_0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0" cy="125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8D" w:rsidRPr="0073098D" w:rsidRDefault="0073098D" w:rsidP="0073098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  <w:r w:rsidRPr="0073098D">
        <w:rPr>
          <w:rFonts w:ascii="Arial" w:eastAsia="Times New Roman" w:hAnsi="Arial" w:cs="Arial"/>
          <w:b/>
          <w:bCs/>
          <w:color w:val="111111"/>
          <w:sz w:val="48"/>
          <w:szCs w:val="48"/>
          <w:lang w:eastAsia="ru-RU"/>
        </w:rPr>
        <w:lastRenderedPageBreak/>
        <w:t>3. Одежда и температурный режим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Одевайте детей по погоде: Убедитесь, что ребенок тепло одет на улицу, но не перегрет. Слой за слоем – лучшая стратегия для улицы. Не забудьте про шапки, шарфы и перчатки.</w:t>
      </w:r>
    </w:p>
    <w:p w:rsid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Проветривание помещений: Регулярно проветривайте комнаты, в которых находятся дети, чтобы избегать скученности вирусов и бактерий в закрытых помещениях.</w:t>
      </w:r>
    </w:p>
    <w:p w:rsidR="00F82162" w:rsidRPr="0073098D" w:rsidRDefault="00F82162" w:rsidP="00F82162">
      <w:pPr>
        <w:shd w:val="clear" w:color="auto" w:fill="FFFFFF"/>
        <w:spacing w:before="180" w:after="180" w:line="240" w:lineRule="auto"/>
        <w:ind w:firstLine="360"/>
        <w:jc w:val="center"/>
        <w:rPr>
          <w:rFonts w:ascii="Arial" w:eastAsia="Times New Roman" w:hAnsi="Arial" w:cs="Arial"/>
          <w:color w:val="11111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32610" cy="1832610"/>
            <wp:effectExtent l="19050" t="0" r="0" b="0"/>
            <wp:docPr id="16" name="Рисунок 16" descr="https://thumb.ac-illust.com/dd/dd9e7b572accd947dc933200f9a73126_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.ac-illust.com/dd/dd9e7b572accd947dc933200f9a73126_w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8D" w:rsidRPr="0073098D" w:rsidRDefault="0073098D" w:rsidP="0073098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  <w:r w:rsidRPr="0073098D">
        <w:rPr>
          <w:rFonts w:ascii="Arial" w:eastAsia="Times New Roman" w:hAnsi="Arial" w:cs="Arial"/>
          <w:b/>
          <w:bCs/>
          <w:color w:val="111111"/>
          <w:sz w:val="48"/>
          <w:szCs w:val="48"/>
          <w:lang w:eastAsia="ru-RU"/>
        </w:rPr>
        <w:t>4. Физическая активность и свежий воздух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Прогулки на свежем воздухе: Поощряйте активные игры на улице, что также способствует закаливанию. Даже в холодное время года прогулки нужны для укрепления иммунной системы.</w:t>
      </w:r>
    </w:p>
    <w:p w:rsid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Спорт и физическая активность: Занятия спортом способствуют укреплению мышц и повышению общей физической подготовки.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jc w:val="right"/>
        <w:rPr>
          <w:rFonts w:ascii="Arial" w:eastAsia="Times New Roman" w:hAnsi="Arial" w:cs="Arial"/>
          <w:color w:val="11111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0660" cy="1684020"/>
            <wp:effectExtent l="19050" t="0" r="2540" b="0"/>
            <wp:docPr id="10" name="Рисунок 10" descr="http://detsad58.su/wp-content/uploads/2021/11/070FE9FA-5F0A-42C8-A242-9F54AA45A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58.su/wp-content/uploads/2021/11/070FE9FA-5F0A-42C8-A242-9F54AA45AA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10" cy="168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8D" w:rsidRPr="0073098D" w:rsidRDefault="0073098D" w:rsidP="0073098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  <w:r w:rsidRPr="0073098D">
        <w:rPr>
          <w:rFonts w:ascii="Arial" w:eastAsia="Times New Roman" w:hAnsi="Arial" w:cs="Arial"/>
          <w:b/>
          <w:bCs/>
          <w:color w:val="111111"/>
          <w:sz w:val="48"/>
          <w:szCs w:val="48"/>
          <w:lang w:eastAsia="ru-RU"/>
        </w:rPr>
        <w:t>5. Вакцинация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Прививка от гриппа: Рассмотрите возможность вакцинации от гриппа, особенно для детей, которые относятся к группе риска (например, с хроническими заболеваниями).</w:t>
      </w:r>
    </w:p>
    <w:p w:rsidR="0073098D" w:rsidRPr="0073098D" w:rsidRDefault="0073098D" w:rsidP="0073098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  <w:r w:rsidRPr="0073098D">
        <w:rPr>
          <w:rFonts w:ascii="Arial" w:eastAsia="Times New Roman" w:hAnsi="Arial" w:cs="Arial"/>
          <w:b/>
          <w:bCs/>
          <w:color w:val="111111"/>
          <w:sz w:val="48"/>
          <w:szCs w:val="48"/>
          <w:lang w:eastAsia="ru-RU"/>
        </w:rPr>
        <w:t>6. Избегание контактов с больными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 xml:space="preserve">- Изоляция при заболеваниях: Если кто-то в семье заболел, постарайтесь изолировать его от </w:t>
      </w:r>
      <w:proofErr w:type="gramStart"/>
      <w:r w:rsidRPr="0073098D">
        <w:rPr>
          <w:rFonts w:ascii="Arial" w:eastAsia="Times New Roman" w:hAnsi="Arial" w:cs="Arial"/>
          <w:color w:val="111111"/>
          <w:lang w:eastAsia="ru-RU"/>
        </w:rPr>
        <w:t>здоровых</w:t>
      </w:r>
      <w:proofErr w:type="gramEnd"/>
      <w:r w:rsidRPr="0073098D">
        <w:rPr>
          <w:rFonts w:ascii="Arial" w:eastAsia="Times New Roman" w:hAnsi="Arial" w:cs="Arial"/>
          <w:color w:val="111111"/>
          <w:lang w:eastAsia="ru-RU"/>
        </w:rPr>
        <w:t xml:space="preserve"> детей, чтобы уменьшить риск распространения инфекции.</w:t>
      </w:r>
    </w:p>
    <w:p w:rsid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Обсуждение с учителями и воспитателями: Убедитесь, что в школе или детском саду соблюдаются меры предосторожности.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0320" cy="1440180"/>
            <wp:effectExtent l="19050" t="0" r="0" b="0"/>
            <wp:docPr id="13" name="Рисунок 13" descr="https://avatars.mds.yandex.net/i?id=76abf5db3c9a7fc6484ddf345a9daa05_l-457196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76abf5db3c9a7fc6484ddf345a9daa05_l-457196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6" cy="14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8D" w:rsidRPr="0073098D" w:rsidRDefault="0073098D" w:rsidP="0073098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  <w:r w:rsidRPr="0073098D">
        <w:rPr>
          <w:rFonts w:ascii="Arial" w:eastAsia="Times New Roman" w:hAnsi="Arial" w:cs="Arial"/>
          <w:b/>
          <w:bCs/>
          <w:color w:val="111111"/>
          <w:sz w:val="48"/>
          <w:szCs w:val="48"/>
          <w:lang w:eastAsia="ru-RU"/>
        </w:rPr>
        <w:lastRenderedPageBreak/>
        <w:t>7. Следите за здоровьем</w:t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Регулярные осмотры: Планируйте регулярные медицинские осмотры для детей, чтобы своевременно выявлять и лечить возможные заболевания.</w:t>
      </w:r>
    </w:p>
    <w:p w:rsidR="0073098D" w:rsidRDefault="0073098D" w:rsidP="0073098D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3098D">
        <w:rPr>
          <w:rFonts w:ascii="Arial" w:eastAsia="Times New Roman" w:hAnsi="Arial" w:cs="Arial"/>
          <w:color w:val="111111"/>
          <w:lang w:eastAsia="ru-RU"/>
        </w:rPr>
        <w:t>- Обратите внимание на симптомы: Обратите внимание на первые симптомы болезни (кашель, насморк, повышенная температура) и вовремя обращайтесь к врачу.</w:t>
      </w:r>
    </w:p>
    <w:p w:rsidR="00F82162" w:rsidRPr="0073098D" w:rsidRDefault="00F82162" w:rsidP="00F82162">
      <w:pPr>
        <w:shd w:val="clear" w:color="auto" w:fill="FFFFFF"/>
        <w:spacing w:before="180" w:after="180" w:line="240" w:lineRule="auto"/>
        <w:ind w:firstLine="360"/>
        <w:jc w:val="center"/>
        <w:rPr>
          <w:rFonts w:ascii="Arial" w:eastAsia="Times New Roman" w:hAnsi="Arial" w:cs="Arial"/>
          <w:color w:val="11111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7635" cy="2554584"/>
            <wp:effectExtent l="19050" t="0" r="0" b="0"/>
            <wp:docPr id="19" name="Рисунок 19" descr="https://cdn.culture.ru/images/fc51c686-12a0-59c5-b1f0-970a50a2b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culture.ru/images/fc51c686-12a0-59c5-b1f0-970a50a2be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95" cy="255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8D" w:rsidRPr="0073098D" w:rsidRDefault="0073098D" w:rsidP="0073098D">
      <w:pPr>
        <w:shd w:val="clear" w:color="auto" w:fill="FFFFFF"/>
        <w:spacing w:before="180" w:after="180" w:line="240" w:lineRule="auto"/>
        <w:ind w:firstLine="360"/>
        <w:jc w:val="center"/>
        <w:rPr>
          <w:rFonts w:ascii="Arial" w:eastAsia="Times New Roman" w:hAnsi="Arial" w:cs="Arial"/>
          <w:b/>
          <w:i/>
          <w:color w:val="C0504D" w:themeColor="accent2"/>
          <w:sz w:val="44"/>
          <w:szCs w:val="44"/>
          <w:lang w:eastAsia="ru-RU"/>
        </w:rPr>
      </w:pPr>
      <w:r w:rsidRPr="0073098D">
        <w:rPr>
          <w:rFonts w:ascii="Arial" w:eastAsia="Times New Roman" w:hAnsi="Arial" w:cs="Arial"/>
          <w:b/>
          <w:i/>
          <w:color w:val="C0504D" w:themeColor="accent2"/>
          <w:sz w:val="44"/>
          <w:szCs w:val="44"/>
          <w:lang w:eastAsia="ru-RU"/>
        </w:rPr>
        <w:t>Соблюдение вышеуказанных рекомендаций поможет родителям защитить детей от заболеваний в осенне-зимний период. Забота о здоровье и иммунной системе – залог того, что ваш ребенок проведет осень и зиму в хорошем самочувствии и радости!</w:t>
      </w:r>
    </w:p>
    <w:p w:rsidR="00F73E5E" w:rsidRDefault="00F73E5E"/>
    <w:sectPr w:rsidR="00F73E5E" w:rsidSect="0073098D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098D"/>
    <w:rsid w:val="0073098D"/>
    <w:rsid w:val="00F73E5E"/>
    <w:rsid w:val="00F82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E5E"/>
  </w:style>
  <w:style w:type="paragraph" w:styleId="3">
    <w:name w:val="heading 3"/>
    <w:basedOn w:val="a"/>
    <w:link w:val="30"/>
    <w:uiPriority w:val="9"/>
    <w:qFormat/>
    <w:rsid w:val="007309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09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30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09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2024-11-18T16:59:00Z</dcterms:created>
  <dcterms:modified xsi:type="dcterms:W3CDTF">2024-11-18T17:13:00Z</dcterms:modified>
</cp:coreProperties>
</file>