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83" w:rsidRPr="00716A83" w:rsidRDefault="00716A83" w:rsidP="00FF2D48">
      <w:pPr>
        <w:shd w:val="clear" w:color="auto" w:fill="FFFFFF"/>
        <w:spacing w:before="480" w:after="480" w:line="240" w:lineRule="auto"/>
        <w:jc w:val="center"/>
        <w:outlineLvl w:val="0"/>
        <w:rPr>
          <w:rFonts w:ascii="Arial" w:eastAsia="Times New Roman" w:hAnsi="Arial" w:cs="Arial"/>
          <w:b/>
          <w:i/>
          <w:color w:val="C0504D" w:themeColor="accent2"/>
          <w:kern w:val="36"/>
          <w:sz w:val="43"/>
          <w:szCs w:val="43"/>
          <w:lang w:eastAsia="ru-RU"/>
        </w:rPr>
      </w:pPr>
      <w:r w:rsidRPr="00716A83">
        <w:rPr>
          <w:rFonts w:ascii="Arial" w:eastAsia="Times New Roman" w:hAnsi="Arial" w:cs="Arial"/>
          <w:b/>
          <w:i/>
          <w:color w:val="C0504D" w:themeColor="accent2"/>
          <w:kern w:val="36"/>
          <w:sz w:val="43"/>
          <w:szCs w:val="43"/>
          <w:lang w:eastAsia="ru-RU"/>
        </w:rPr>
        <w:t>Консультация для родителей: «Обеспечение безопасности детей в весенний период»</w:t>
      </w:r>
    </w:p>
    <w:p w:rsidR="00716A83" w:rsidRPr="00716A83" w:rsidRDefault="00716A83" w:rsidP="00FF2D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414F"/>
          <w:sz w:val="32"/>
          <w:szCs w:val="32"/>
          <w:lang w:eastAsia="ru-RU"/>
        </w:rPr>
      </w:pPr>
      <w:r w:rsidRPr="00FF2D48">
        <w:rPr>
          <w:rFonts w:ascii="Arial" w:eastAsia="Times New Roman" w:hAnsi="Arial" w:cs="Arial"/>
          <w:b/>
          <w:bCs/>
          <w:color w:val="32414F"/>
          <w:sz w:val="32"/>
          <w:szCs w:val="32"/>
          <w:lang w:eastAsia="ru-RU"/>
        </w:rPr>
        <w:t>Уважаемые родители!</w:t>
      </w:r>
    </w:p>
    <w:p w:rsidR="00716A83" w:rsidRPr="00716A83" w:rsidRDefault="00716A83" w:rsidP="00FF2D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i/>
          <w:color w:val="32414F"/>
          <w:sz w:val="28"/>
          <w:szCs w:val="28"/>
          <w:lang w:eastAsia="ru-RU"/>
        </w:rPr>
      </w:pPr>
      <w:r w:rsidRPr="00716A83">
        <w:rPr>
          <w:rFonts w:ascii="Arial" w:eastAsia="Times New Roman" w:hAnsi="Arial" w:cs="Arial"/>
          <w:b/>
          <w:i/>
          <w:color w:val="32414F"/>
          <w:sz w:val="28"/>
          <w:szCs w:val="28"/>
          <w:lang w:eastAsia="ru-RU"/>
        </w:rPr>
        <w:t>С наступлением весны приходит время радости от солнечного тепла и свежести, однако не стоит забывать и о возможных погодных катаклизмах. Изменчивая погода весной может быть непредсказуемой: днем тепло, ночью мороз, а утром - гололед. Эти условия могут создать опасность для детей, выходящих на улицу. Для обеспечения </w:t>
      </w:r>
      <w:hyperlink r:id="rId4" w:history="1">
        <w:r w:rsidRPr="00FF2D48">
          <w:rPr>
            <w:rFonts w:ascii="Arial" w:eastAsia="Times New Roman" w:hAnsi="Arial" w:cs="Arial"/>
            <w:b/>
            <w:i/>
            <w:color w:val="1768AC"/>
            <w:sz w:val="28"/>
            <w:szCs w:val="28"/>
            <w:lang w:eastAsia="ru-RU"/>
          </w:rPr>
          <w:t>безопасности детей и предотвращения травм</w:t>
        </w:r>
      </w:hyperlink>
      <w:r w:rsidRPr="00716A83">
        <w:rPr>
          <w:rFonts w:ascii="Arial" w:eastAsia="Times New Roman" w:hAnsi="Arial" w:cs="Arial"/>
          <w:b/>
          <w:i/>
          <w:color w:val="32414F"/>
          <w:sz w:val="28"/>
          <w:szCs w:val="28"/>
          <w:lang w:eastAsia="ru-RU"/>
        </w:rPr>
        <w:t> необходимо научить их соблюдать правила поведения возле жилых домов и зданий в </w:t>
      </w:r>
      <w:hyperlink r:id="rId5" w:history="1">
        <w:r w:rsidRPr="00FF2D48">
          <w:rPr>
            <w:rFonts w:ascii="Arial" w:eastAsia="Times New Roman" w:hAnsi="Arial" w:cs="Arial"/>
            <w:b/>
            <w:i/>
            <w:color w:val="1768AC"/>
            <w:sz w:val="28"/>
            <w:szCs w:val="28"/>
            <w:lang w:eastAsia="ru-RU"/>
          </w:rPr>
          <w:t>весенний период</w:t>
        </w:r>
      </w:hyperlink>
      <w:r w:rsidRPr="00716A83">
        <w:rPr>
          <w:rFonts w:ascii="Arial" w:eastAsia="Times New Roman" w:hAnsi="Arial" w:cs="Arial"/>
          <w:b/>
          <w:i/>
          <w:color w:val="32414F"/>
          <w:sz w:val="28"/>
          <w:szCs w:val="28"/>
          <w:lang w:eastAsia="ru-RU"/>
        </w:rPr>
        <w:t>.: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научить детей безопасному перемещению по скользким улицам. Для этого необходимо двигаться медленно, избегать резких движений и постоянно смотреть под ноги.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ходьбе по льду важно держать ноги слегка согнутыми в коленях, а корпус наклонен вперед.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рекомендуется держать руки в карманах во время гололеда, так как в случае падения может не хватить времени, чтобы вытащить их и ухватиться за что-то.</w:t>
      </w:r>
    </w:p>
    <w:p w:rsidR="00716A83" w:rsidRPr="00716A83" w:rsidRDefault="00716A83" w:rsidP="00FF2D48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гололеда особенно опасны ступеньки, так как они могут стать причиной падения. Старайтесь избегать использования лестниц в таких условиях, но если это невозможно, помните, что правильное положение ноги при спуске - вдоль ступеньки. Это поможет вам сохранить равновесие и см</w:t>
      </w:r>
      <w:r w:rsidR="00FF2D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ягчить падение, если оно все же </w:t>
      </w: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произойдет.</w:t>
      </w:r>
      <w:r w:rsidR="00FF2D48" w:rsidRPr="00FF2D48">
        <w:t xml:space="preserve"> </w:t>
      </w:r>
      <w:r w:rsidR="00FF2D48">
        <w:rPr>
          <w:noProof/>
          <w:lang w:eastAsia="ru-RU"/>
        </w:rPr>
        <w:drawing>
          <wp:inline distT="0" distB="0" distL="0" distR="0">
            <wp:extent cx="3687316" cy="2304574"/>
            <wp:effectExtent l="19050" t="0" r="8384" b="0"/>
            <wp:docPr id="1" name="Рисунок 1" descr="https://cdn.culture.ru/images/abfb3df6-8271-5402-9539-23318f4f9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abfb3df6-8271-5402-9539-23318f4f96c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834" cy="230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Никто не застрахован от скольжения на гладком льду и получения травмы. Поэтому будьте осторожны и предохраняйте себя от потенциальных опасностей.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Также стоит быть осторожными при сходе снега с крыш и падении сосулек. Зимой и весной на крышах зданий может накапливаться большое количество снега, а </w:t>
      </w: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сосульки могут достигать значительных размеров. Особенно опасны крыши и карнизы, украшенные ледяными сосульками. Они могут угрожать вашему здоровью и жизни, свисая с крыш.</w:t>
      </w:r>
    </w:p>
    <w:p w:rsid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предотвращения несчастных случаев, связанных с падением сосулек, необходимо проявлять внимательность и избегать приближения к стенам зданий и под балконами. Важно обходить стороной места, где есть риск обрушения сосулек или снежных пластов с крыши.</w:t>
      </w:r>
    </w:p>
    <w:p w:rsidR="00FF2D48" w:rsidRPr="00716A83" w:rsidRDefault="00FF2D48" w:rsidP="00FF2D48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32414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42970" cy="1936670"/>
            <wp:effectExtent l="19050" t="0" r="5080" b="0"/>
            <wp:docPr id="4" name="Рисунок 4" descr="https://pic.rutubelist.ru/video/a0/51/a051a29f878bee9003ac3091b71c4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.rutubelist.ru/video/a0/51/a051a29f878bee9003ac3091b71c40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38" cy="193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Падение снега и сосулек может привести к серьезным травмам или даже смерти, поэтому важно избегать нахождения в опасных зонах. Для того чтобы избежать подобных ситуаций, рекомендуется: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подходить к крышам зданий, с которых может сорваться снег, и не допускать пребывания детей в таких местах;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Предупреждаем о возможной опасности для детей. Игра под крышей может иметь трагические последствия.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есть ограждение или предупреждающие таблички об опасном месте, не стоит пытаться пройти за них. Обойдите опасное место по другому пути.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снегопада или образования сосулек край крыши может стать опасным местом, так как снег и лед могут сходить не только с края, но и с других частей крыши. Если на тротуаре видны следы упавшего снега или льда, значит, это место опасно.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Осторожно, тонкий лед! В это время ходить по нему чрезвычайно опасно.</w:t>
      </w:r>
    </w:p>
    <w:p w:rsid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год многие люди игнорируют необходимые меры предосторожности и рискуют своей жизнью, выходя на тонкий весенний лед. Это ставит их в смертельную опасность. Во время весеннего паводка происходит множество несчастных случаев из-за невнимания к базовым правилам безопасности на воде. Некоторые люди не знают этих правил, а другие просто ими пренебрегают. Однако важно помнить, что во время весеннего паводка эти правила необходимо соблюдать обязательно. Под воздействием весеннего солнца лед становится хрупким и непрочным, несмотря на свою кажущуюся прочность. Поэтому подобный лед может легко провалиться под ногами, представляя серьезную угрозу для жизни.</w:t>
      </w:r>
    </w:p>
    <w:p w:rsidR="00FF2D48" w:rsidRPr="00716A83" w:rsidRDefault="00FF2D48" w:rsidP="00FF2D48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32414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41370" cy="2499067"/>
            <wp:effectExtent l="19050" t="0" r="0" b="0"/>
            <wp:docPr id="7" name="Рисунок 7" descr="https://cdn.culture.ru/images/ebd6d7e6-b6ba-539a-b160-4b616defb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culture.ru/images/ebd6d7e6-b6ba-539a-b160-4b616defb0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116" cy="250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весеннего паводка особенно опасны карьеры и мелкие водоемы, связанные с реками. Вода в них быстро поднимается, заполняя пространство, и там, где раньше было мелко, на следующий день может быть уже глубоко. Дети не всегда осознают эту опасность, поэтому несчастные случаи чаще всего происходят с ними.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Весной лед на реках становится хрупким - сверху его разрушает солнце, снизу подтачивает течение. Такой лед может в любой момент рассыпаться под ногами или обвалиться сверху.</w:t>
      </w:r>
    </w:p>
    <w:p w:rsidR="00716A83" w:rsidRPr="00716A83" w:rsidRDefault="00716A83" w:rsidP="00716A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из признаков надежности льда - его цвет. Во время оттепели или дождя лед становится белым или желтоватым (что означает, что он не надежен). Прочный лед имеет синеватый или зеленоватый оттенок.</w:t>
      </w:r>
    </w:p>
    <w:p w:rsidR="00716A83" w:rsidRPr="00716A83" w:rsidRDefault="00716A83" w:rsidP="00DC6C16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504D" w:themeColor="accent2"/>
          <w:sz w:val="40"/>
          <w:szCs w:val="40"/>
          <w:lang w:eastAsia="ru-RU"/>
        </w:rPr>
      </w:pPr>
      <w:r w:rsidRPr="00716A83">
        <w:rPr>
          <w:rFonts w:ascii="Times New Roman" w:eastAsia="Times New Roman" w:hAnsi="Times New Roman" w:cs="Times New Roman"/>
          <w:b/>
          <w:color w:val="C0504D" w:themeColor="accent2"/>
          <w:sz w:val="40"/>
          <w:szCs w:val="40"/>
          <w:lang w:eastAsia="ru-RU"/>
        </w:rPr>
        <w:t>Давайте вместе обеспечим безопасность наших детей в этот весенний период!</w:t>
      </w:r>
    </w:p>
    <w:p w:rsidR="00716A83" w:rsidRPr="00716A83" w:rsidRDefault="00716A83" w:rsidP="00FF2D48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C0504D" w:themeColor="accent2"/>
          <w:sz w:val="56"/>
          <w:szCs w:val="56"/>
          <w:lang w:eastAsia="ru-RU"/>
        </w:rPr>
      </w:pPr>
      <w:r w:rsidRPr="00716A83">
        <w:rPr>
          <w:rFonts w:ascii="Arial" w:eastAsia="Times New Roman" w:hAnsi="Arial" w:cs="Arial"/>
          <w:b/>
          <w:i/>
          <w:color w:val="C0504D" w:themeColor="accent2"/>
          <w:sz w:val="56"/>
          <w:szCs w:val="56"/>
          <w:lang w:eastAsia="ru-RU"/>
        </w:rPr>
        <w:t>На вас лежит ответственность за жизнь и здоровье детей!</w:t>
      </w:r>
    </w:p>
    <w:p w:rsidR="00716A83" w:rsidRPr="00716A83" w:rsidRDefault="00716A83" w:rsidP="00FF2D48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C0504D" w:themeColor="accent2"/>
          <w:sz w:val="56"/>
          <w:szCs w:val="56"/>
          <w:lang w:eastAsia="ru-RU"/>
        </w:rPr>
      </w:pPr>
    </w:p>
    <w:p w:rsidR="00716A83" w:rsidRPr="00716A83" w:rsidRDefault="00716A83" w:rsidP="00716A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32414F"/>
          <w:lang w:eastAsia="ru-RU"/>
        </w:rPr>
        <w:t> </w:t>
      </w:r>
    </w:p>
    <w:p w:rsidR="00716A83" w:rsidRPr="00716A83" w:rsidRDefault="00716A83" w:rsidP="00716A83">
      <w:pPr>
        <w:shd w:val="clear" w:color="auto" w:fill="FFFFFF"/>
        <w:spacing w:before="225" w:line="240" w:lineRule="auto"/>
        <w:ind w:firstLine="360"/>
        <w:rPr>
          <w:rFonts w:ascii="Arial" w:eastAsia="Times New Roman" w:hAnsi="Arial" w:cs="Arial"/>
          <w:color w:val="32414F"/>
          <w:lang w:eastAsia="ru-RU"/>
        </w:rPr>
      </w:pPr>
      <w:r w:rsidRPr="00716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8E3862" w:rsidRDefault="008E3862"/>
    <w:sectPr w:rsidR="008E3862" w:rsidSect="00FF2D48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A83"/>
    <w:rsid w:val="00716A83"/>
    <w:rsid w:val="008E3862"/>
    <w:rsid w:val="00DC6C16"/>
    <w:rsid w:val="00FF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62"/>
  </w:style>
  <w:style w:type="paragraph" w:styleId="1">
    <w:name w:val="heading 1"/>
    <w:basedOn w:val="a"/>
    <w:link w:val="10"/>
    <w:uiPriority w:val="9"/>
    <w:qFormat/>
    <w:rsid w:val="00716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A83"/>
    <w:rPr>
      <w:b/>
      <w:bCs/>
    </w:rPr>
  </w:style>
  <w:style w:type="character" w:styleId="a5">
    <w:name w:val="Hyperlink"/>
    <w:basedOn w:val="a0"/>
    <w:uiPriority w:val="99"/>
    <w:semiHidden/>
    <w:unhideWhenUsed/>
    <w:rsid w:val="00716A83"/>
    <w:rPr>
      <w:color w:val="0000FF"/>
      <w:u w:val="single"/>
    </w:rPr>
  </w:style>
  <w:style w:type="character" w:styleId="a6">
    <w:name w:val="Emphasis"/>
    <w:basedOn w:val="a0"/>
    <w:uiPriority w:val="20"/>
    <w:qFormat/>
    <w:rsid w:val="00716A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38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1112">
                  <w:marLeft w:val="0"/>
                  <w:marRight w:val="0"/>
                  <w:marTop w:val="0"/>
                  <w:marBottom w:val="6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11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8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vesna-konsultaci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am.ru/obrazovanie/bezopasnost-konsultaci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2025-03-12T16:58:00Z</dcterms:created>
  <dcterms:modified xsi:type="dcterms:W3CDTF">2025-03-12T17:19:00Z</dcterms:modified>
</cp:coreProperties>
</file>