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97" w:rsidRPr="00C93C97" w:rsidRDefault="000E5487" w:rsidP="00C93C97">
      <w:pPr>
        <w:ind w:left="-109" w:right="-22"/>
        <w:jc w:val="center"/>
        <w:rPr>
          <w:b/>
          <w:color w:val="212529"/>
          <w:sz w:val="28"/>
          <w:szCs w:val="28"/>
        </w:rPr>
      </w:pPr>
      <w:r w:rsidRPr="00C93C97">
        <w:rPr>
          <w:rFonts w:ascii="Times New Roman" w:hAnsi="Times New Roman" w:cs="Times New Roman"/>
          <w:b/>
          <w:color w:val="212529"/>
          <w:sz w:val="28"/>
          <w:szCs w:val="28"/>
        </w:rPr>
        <w:t>Пояснительная записка к вирт</w:t>
      </w:r>
      <w:r w:rsidR="00C93C97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уальной экскурсии посвященной </w:t>
      </w:r>
      <w:r w:rsidRPr="00C93C97">
        <w:rPr>
          <w:rFonts w:ascii="Times New Roman" w:hAnsi="Times New Roman" w:cs="Times New Roman"/>
          <w:b/>
          <w:color w:val="212529"/>
          <w:sz w:val="28"/>
          <w:szCs w:val="28"/>
        </w:rPr>
        <w:t>празднован</w:t>
      </w:r>
      <w:r w:rsidR="00C93C97">
        <w:rPr>
          <w:rFonts w:ascii="Times New Roman" w:hAnsi="Times New Roman" w:cs="Times New Roman"/>
          <w:b/>
          <w:color w:val="212529"/>
          <w:sz w:val="28"/>
          <w:szCs w:val="28"/>
        </w:rPr>
        <w:t>ию 300-летия города Екатеринбурга</w:t>
      </w:r>
    </w:p>
    <w:p w:rsidR="000E5487" w:rsidRPr="00C93C97" w:rsidRDefault="000E5487" w:rsidP="000E5487">
      <w:pPr>
        <w:pStyle w:val="a3"/>
        <w:shd w:val="clear" w:color="auto" w:fill="F4F4F4"/>
        <w:spacing w:before="0" w:beforeAutospacing="0" w:after="0" w:afterAutospacing="0" w:line="360" w:lineRule="auto"/>
        <w:jc w:val="center"/>
        <w:rPr>
          <w:b/>
          <w:color w:val="212529"/>
          <w:sz w:val="28"/>
          <w:szCs w:val="28"/>
        </w:rPr>
      </w:pP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color w:val="212529"/>
        </w:rPr>
        <w:t>Ребята мы с вами сегодня отправляемся путешествовать по г. Екатеринбургу. Путешествие наше начнётся с вокзала этого замечательного города.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rStyle w:val="a4"/>
          <w:color w:val="212529"/>
          <w:u w:val="single"/>
        </w:rPr>
        <w:t>2.слайд:</w:t>
      </w:r>
      <w:r w:rsidRPr="006B4BBA">
        <w:rPr>
          <w:rStyle w:val="a4"/>
          <w:color w:val="212529"/>
        </w:rPr>
        <w:t> Памятник основателям Екатеринбурга </w:t>
      </w:r>
      <w:r w:rsidRPr="006B4BBA">
        <w:rPr>
          <w:color w:val="212529"/>
        </w:rPr>
        <w:t>– это бронзовый монумент, который  изображает фигуры двух отцов-основателей Екатеринбурга, установленные на высоком постаменте из гранита. С правой стороны возвышается статуя географа и историка Василия Никитича Татищева, с левой стороны – немецкого инженера Вильгельма де Геннина, спроектировавшего металлургический завод, вокруг которого в дальнейшем сформировалась городская застройка. Оба персонажа изображены в  исторических костюмах.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rStyle w:val="a4"/>
          <w:color w:val="212529"/>
          <w:u w:val="single"/>
        </w:rPr>
        <w:t>3.слайд:</w:t>
      </w:r>
      <w:r w:rsidRPr="006B4BBA">
        <w:rPr>
          <w:color w:val="212529"/>
        </w:rPr>
        <w:t>  </w:t>
      </w:r>
      <w:r w:rsidRPr="006B4BBA">
        <w:rPr>
          <w:rStyle w:val="a4"/>
          <w:color w:val="212529"/>
        </w:rPr>
        <w:t>Дом-музей П.П. Бажова</w:t>
      </w:r>
      <w:r w:rsidRPr="006B4BBA">
        <w:rPr>
          <w:color w:val="212529"/>
        </w:rPr>
        <w:t> который он построил собственноручно и где он прожил большую часть своей жизни. Именно здесь писатель создал самое известное свое произведение – сказ «Малахитовая шкатулка». В доме сохранена прижизненная обстановка жилища, здесь можно увидеть интерьеры и мебель, личные вещи владельца.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color w:val="212529"/>
        </w:rPr>
        <w:t>Во дворе отлично сохранились вспомогательные постройки для дворовых людей, стол, за которым хозяин принимал своих гостей. Его же руками в саду высажены яблони, липы, сирень. Особая ценность дома-музея П.П. Бажова заключается в том, что все его экспонаты оригинальные и имеют непосредственное отношение к жизни своего известного владельца.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rStyle w:val="a4"/>
          <w:color w:val="212529"/>
        </w:rPr>
        <w:t>4</w:t>
      </w:r>
      <w:r w:rsidR="000E5487">
        <w:rPr>
          <w:rStyle w:val="a4"/>
          <w:color w:val="212529"/>
        </w:rPr>
        <w:t>.</w:t>
      </w:r>
      <w:r w:rsidRPr="006B4BBA">
        <w:rPr>
          <w:rStyle w:val="a4"/>
          <w:color w:val="212529"/>
        </w:rPr>
        <w:t>слайд: Храм на Крови</w:t>
      </w:r>
      <w:r w:rsidRPr="006B4BBA">
        <w:rPr>
          <w:color w:val="212529"/>
        </w:rPr>
        <w:t> –  (полное название: Храм- на-Крови́ во и́мя Всех святы́х, в земле́ Росси́йской просия́вших) один из крупнейших православных храмов России. Храм был построен  на том месте, где  был расстрелян последний российский император Николай II и его семья.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color w:val="212529"/>
        </w:rPr>
        <w:t>Снаружи стены Храма на Крови украшают 48 бронзовых икон самых известных русских святых, а перед зданием установлен памятник семейству святых  Романовых.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color w:val="212529"/>
        </w:rPr>
        <w:t> Памятник встречается на пути каждого входящего в храм и невольно напоминает о произошедших здесь событиях.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5</w:t>
      </w:r>
      <w:r w:rsidR="006B4BBA" w:rsidRPr="006B4BBA">
        <w:rPr>
          <w:rStyle w:val="a4"/>
          <w:color w:val="212529"/>
        </w:rPr>
        <w:t>.слайд:</w:t>
      </w:r>
      <w:r w:rsidR="006B4BBA">
        <w:rPr>
          <w:rStyle w:val="a4"/>
          <w:color w:val="212529"/>
        </w:rPr>
        <w:t xml:space="preserve"> </w:t>
      </w:r>
      <w:r w:rsidR="006B4BBA" w:rsidRPr="006B4BBA">
        <w:rPr>
          <w:rStyle w:val="a4"/>
          <w:color w:val="212529"/>
        </w:rPr>
        <w:t>Плотинка</w:t>
      </w:r>
      <w:r w:rsidR="006B4BBA" w:rsidRPr="006B4BBA">
        <w:rPr>
          <w:color w:val="212529"/>
        </w:rPr>
        <w:t> (набережная реки Исеть) Это старейшее сооружение города. Классическая заводская плотина построена из уральской лиственницы, каменеющей в воде, и прекрасно сохранилась до настоящего времени.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6</w:t>
      </w:r>
      <w:r w:rsidR="006B4BBA" w:rsidRPr="006B4BBA">
        <w:rPr>
          <w:rStyle w:val="a4"/>
          <w:color w:val="212529"/>
        </w:rPr>
        <w:t>.слайд: На Проспекте Ленина </w:t>
      </w:r>
      <w:r w:rsidR="006B4BBA" w:rsidRPr="006B4BBA">
        <w:rPr>
          <w:color w:val="212529"/>
        </w:rPr>
        <w:t> горит Вечный огонь и установлен гранитный обелиск, символ памяти героям Великой Отечественной Войне. Возле него проходят парады и празднования, стоят в почётном карауле школьники.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lastRenderedPageBreak/>
        <w:t>7</w:t>
      </w:r>
      <w:r w:rsidR="006B4BBA" w:rsidRPr="006B4BBA">
        <w:rPr>
          <w:rStyle w:val="a4"/>
          <w:color w:val="212529"/>
        </w:rPr>
        <w:t>.слайд</w:t>
      </w:r>
      <w:r w:rsidR="006B4BBA" w:rsidRPr="006B4BBA">
        <w:rPr>
          <w:color w:val="212529"/>
        </w:rPr>
        <w:t>: Детский театр балета «Щелкунчик»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8</w:t>
      </w:r>
      <w:r w:rsidR="006B4BBA" w:rsidRPr="006B4BBA">
        <w:rPr>
          <w:rStyle w:val="a4"/>
          <w:color w:val="212529"/>
        </w:rPr>
        <w:t>.слайд: Екатеринбургский цирк</w:t>
      </w:r>
      <w:r w:rsidR="006B4BBA" w:rsidRPr="006B4BBA">
        <w:rPr>
          <w:color w:val="212529"/>
        </w:rPr>
        <w:t>. Он располагается на живописном берегу Исети, его здание видно издалека благодаря ажурной полусфере, венчающей купол. Интерьеры помещений отделаны уральским камнем.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 w:rsidRPr="006B4BBA">
        <w:rPr>
          <w:color w:val="212529"/>
        </w:rPr>
        <w:t>В цирке действует музей, экспозиция которого рассказывает о его истории, особенностях архитектуры, достижениях труппы, все экспонаты музея можно трогать руками.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9</w:t>
      </w:r>
      <w:r w:rsidR="006B4BBA" w:rsidRPr="006B4BBA">
        <w:rPr>
          <w:rStyle w:val="a4"/>
          <w:color w:val="212529"/>
        </w:rPr>
        <w:t>.слайд</w:t>
      </w:r>
      <w:r w:rsidR="006B4BBA" w:rsidRPr="006B4BBA">
        <w:rPr>
          <w:color w:val="212529"/>
        </w:rPr>
        <w:t>: Кинотеатр «Космос»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10</w:t>
      </w:r>
      <w:r w:rsidR="006B4BBA" w:rsidRPr="006B4BBA">
        <w:rPr>
          <w:rStyle w:val="a4"/>
          <w:color w:val="212529"/>
        </w:rPr>
        <w:t>.слайд: Екатеринбургский зоопарк</w:t>
      </w:r>
      <w:r w:rsidR="006B4BBA" w:rsidRPr="006B4BBA">
        <w:rPr>
          <w:color w:val="212529"/>
        </w:rPr>
        <w:t>  одно из самых популярных мест семейного отдыха в городе. Здесь проводятся увлекательные экскурсии и открыты для обозрения вольеры с диковинными птицами и животными из самых удаленных уголков планеты ,где  можно отправиться в городок детских аттракционов или к Колесу обозрения откуда открывается незабываемый вид на зоопарк и окрестности.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11</w:t>
      </w:r>
      <w:r w:rsidR="006B4BBA" w:rsidRPr="006B4BBA">
        <w:rPr>
          <w:rStyle w:val="a4"/>
          <w:color w:val="212529"/>
        </w:rPr>
        <w:t>.слайд: Памятник воинам танкового корпуса</w:t>
      </w:r>
      <w:r w:rsidR="006B4BBA" w:rsidRPr="006B4BBA">
        <w:rPr>
          <w:color w:val="212529"/>
        </w:rPr>
        <w:t>  на Привокзальной площади. Старый рабочий, олицетворяющий Урал, благословляет молодого воина-танкиста на борьбу с фашизмом. Фигуры рабочего и воина установлены на танке-постаменте из полированного уральского гранита. Старый рабочий протягивает руку в большой рукавице, поэтому в народе памятник зовется «варежкой» и люди, которые договариваются встретиться на вокзале, делают это «под варежкой». Памятник напоминает горожанам о том, что в дни войны в Свердловске был сформирован Танковый корпус, который прошел от Курской дуги до Берлина.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12</w:t>
      </w:r>
      <w:r w:rsidR="006B4BBA" w:rsidRPr="006B4BBA">
        <w:rPr>
          <w:rStyle w:val="a4"/>
          <w:color w:val="212529"/>
        </w:rPr>
        <w:t>.слайд: Памятник первому Президенту Российской Федерации Борису Николаевичу Ельцину</w:t>
      </w:r>
      <w:r w:rsidR="006B4BBA" w:rsidRPr="006B4BBA">
        <w:rPr>
          <w:color w:val="212529"/>
        </w:rPr>
        <w:t> был установлен в его юбилей 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13</w:t>
      </w:r>
      <w:r w:rsidR="006B4BBA" w:rsidRPr="006B4BBA">
        <w:rPr>
          <w:rStyle w:val="a4"/>
          <w:color w:val="212529"/>
        </w:rPr>
        <w:t>.слайд</w:t>
      </w:r>
      <w:r w:rsidR="006B4BBA" w:rsidRPr="006B4BBA">
        <w:rPr>
          <w:color w:val="212529"/>
        </w:rPr>
        <w:t>: На площади Обороны к юбилею великой Победы был открыт уникальный мемориальный комплекс. На возвышении расположена величественная скульптура, которая олицетворяет собой Седой Урал, отправивший на поля сражения своих сыновей и дочерей и ковавший оружие для фронта.</w:t>
      </w:r>
    </w:p>
    <w:p w:rsidR="006B4BBA" w:rsidRPr="006B4BBA" w:rsidRDefault="000E5487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  <w:r>
        <w:rPr>
          <w:rStyle w:val="a4"/>
          <w:color w:val="212529"/>
        </w:rPr>
        <w:t>14</w:t>
      </w:r>
      <w:r w:rsidR="006B4BBA" w:rsidRPr="006B4BBA">
        <w:rPr>
          <w:rStyle w:val="a4"/>
          <w:color w:val="212529"/>
        </w:rPr>
        <w:t>.слайд: Светомузыкальный фонтан</w:t>
      </w:r>
    </w:p>
    <w:p w:rsidR="006B4BBA" w:rsidRPr="006B4BBA" w:rsidRDefault="006B4BBA" w:rsidP="006B4BBA">
      <w:pPr>
        <w:pStyle w:val="a3"/>
        <w:shd w:val="clear" w:color="auto" w:fill="F4F4F4"/>
        <w:spacing w:before="0" w:beforeAutospacing="0" w:after="0" w:afterAutospacing="0" w:line="360" w:lineRule="auto"/>
        <w:rPr>
          <w:color w:val="212529"/>
        </w:rPr>
      </w:pPr>
    </w:p>
    <w:p w:rsidR="002C0209" w:rsidRDefault="002C0209" w:rsidP="006B4BBA">
      <w:pPr>
        <w:spacing w:after="0"/>
      </w:pPr>
    </w:p>
    <w:sectPr w:rsidR="002C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6B4BBA"/>
    <w:rsid w:val="000E5487"/>
    <w:rsid w:val="002C0209"/>
    <w:rsid w:val="006B4BBA"/>
    <w:rsid w:val="00C9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5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4BB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8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0E548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E5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2023-08-18T08:12:00Z</dcterms:created>
  <dcterms:modified xsi:type="dcterms:W3CDTF">2023-08-18T08:44:00Z</dcterms:modified>
</cp:coreProperties>
</file>